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33442" w14:textId="349EFF7E" w:rsidR="00822227" w:rsidRPr="00822227" w:rsidRDefault="00822227" w:rsidP="00822227">
      <w:pPr>
        <w:spacing w:line="276" w:lineRule="auto"/>
        <w:jc w:val="center"/>
        <w:rPr>
          <w:rFonts w:ascii="Cambria" w:hAnsi="Cambria" w:cs="Arial"/>
          <w:b/>
          <w:bCs/>
        </w:rPr>
      </w:pPr>
      <w:r w:rsidRPr="00822227">
        <w:rPr>
          <w:rFonts w:ascii="Cambria" w:hAnsi="Cambria" w:cs="Arial"/>
          <w:b/>
          <w:bCs/>
        </w:rPr>
        <w:t xml:space="preserve">Załącznik Nr </w:t>
      </w:r>
      <w:r w:rsidR="00C0397F">
        <w:rPr>
          <w:rFonts w:ascii="Cambria" w:hAnsi="Cambria" w:cs="Arial"/>
          <w:b/>
          <w:bCs/>
        </w:rPr>
        <w:t>4</w:t>
      </w:r>
      <w:r w:rsidRPr="00822227">
        <w:rPr>
          <w:rFonts w:ascii="Cambria" w:hAnsi="Cambria" w:cs="Arial"/>
          <w:b/>
          <w:bCs/>
        </w:rPr>
        <w:t xml:space="preserve"> do Zapytania ofertowego </w:t>
      </w:r>
    </w:p>
    <w:p w14:paraId="340895AE" w14:textId="60E6422F" w:rsidR="00822227" w:rsidRPr="00822227" w:rsidRDefault="00C0397F" w:rsidP="0082222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Opis przedmiotu zamówienia </w:t>
      </w:r>
    </w:p>
    <w:p w14:paraId="5D0AF2E4" w14:textId="4D945A7B" w:rsidR="00670D38" w:rsidRPr="00670D38" w:rsidRDefault="00670D38" w:rsidP="00670D38">
      <w:pPr>
        <w:suppressAutoHyphens/>
        <w:autoSpaceDN w:val="0"/>
        <w:ind w:left="190" w:hanging="10"/>
        <w:jc w:val="center"/>
        <w:textAlignment w:val="baseline"/>
        <w:rPr>
          <w:rFonts w:ascii="Cambria" w:eastAsia="Times New Roman" w:hAnsi="Cambria"/>
          <w:b/>
          <w:color w:val="000000"/>
          <w:szCs w:val="22"/>
          <w:lang w:eastAsia="pl-PL"/>
        </w:rPr>
      </w:pPr>
      <w:bookmarkStart w:id="0" w:name="_Hlk69392884"/>
      <w:r w:rsidRPr="00C8343A">
        <w:rPr>
          <w:rFonts w:ascii="Cambria" w:eastAsia="Times New Roman" w:hAnsi="Cambria"/>
          <w:b/>
          <w:bCs/>
          <w:color w:val="000000"/>
          <w:szCs w:val="22"/>
          <w:lang w:eastAsia="pl-PL"/>
        </w:rPr>
        <w:t xml:space="preserve">(Numer referencyjny: </w:t>
      </w:r>
      <w:r w:rsidR="00C8343A" w:rsidRPr="00C8343A">
        <w:rPr>
          <w:rFonts w:ascii="Cambria" w:hAnsi="Cambria"/>
          <w:b/>
          <w:color w:val="000000"/>
        </w:rPr>
        <w:t>SZZ.251.07.2026.R</w:t>
      </w:r>
      <w:r w:rsidRPr="00C8343A">
        <w:rPr>
          <w:rFonts w:ascii="Cambria" w:eastAsia="Times New Roman" w:hAnsi="Cambria"/>
          <w:b/>
          <w:bCs/>
          <w:color w:val="000000"/>
          <w:szCs w:val="22"/>
          <w:lang w:eastAsia="pl-PL"/>
        </w:rPr>
        <w:t>)</w:t>
      </w:r>
    </w:p>
    <w:bookmarkEnd w:id="0"/>
    <w:p w14:paraId="5879B4D9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7D87ED7" w14:textId="77777777" w:rsidR="00822227" w:rsidRPr="00BF239A" w:rsidRDefault="00822227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01BDA0C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110E2A" w14:textId="77777777" w:rsidR="005D168B" w:rsidRPr="005D168B" w:rsidRDefault="005D168B" w:rsidP="005D168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  <w:color w:val="000000"/>
          <w:sz w:val="10"/>
          <w:szCs w:val="10"/>
        </w:rPr>
      </w:pPr>
    </w:p>
    <w:p w14:paraId="1103A5A4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b/>
          <w:bCs/>
          <w:lang w:eastAsia="pl-PL"/>
        </w:rPr>
      </w:pPr>
      <w:bookmarkStart w:id="1" w:name="_Hlk200290607"/>
      <w:r w:rsidRPr="00670D38">
        <w:rPr>
          <w:rFonts w:ascii="Cambria" w:eastAsia="Times New Roman" w:hAnsi="Cambria"/>
          <w:b/>
          <w:bCs/>
          <w:lang w:eastAsia="pl-PL"/>
        </w:rPr>
        <w:t>Samodzielny Publiczny Zespół Opieki Zdrowotnej w Tomaszowie Lubelskim</w:t>
      </w:r>
      <w:bookmarkEnd w:id="1"/>
    </w:p>
    <w:p w14:paraId="53F649E3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>Aleje Grunwaldzkie 1, 22-600 Tomaszów Lubelski,</w:t>
      </w:r>
    </w:p>
    <w:p w14:paraId="2A7D63FB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>NIP: 921-16-45-721, REGON: 000304444,</w:t>
      </w:r>
    </w:p>
    <w:p w14:paraId="277157D8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>Numer telefonu: (84) 664-44-11 do 19,</w:t>
      </w:r>
    </w:p>
    <w:p w14:paraId="4243D422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 xml:space="preserve">Adres poczty elektronicznej: </w:t>
      </w:r>
      <w:hyperlink r:id="rId8" w:history="1">
        <w:r w:rsidRPr="00670D38">
          <w:rPr>
            <w:rFonts w:ascii="Cambria" w:eastAsia="Times New Roman" w:hAnsi="Cambria"/>
            <w:u w:val="single"/>
            <w:lang w:eastAsia="pl-PL"/>
          </w:rPr>
          <w:t>sekretariat@szpital-tomaszow.pl</w:t>
        </w:r>
      </w:hyperlink>
      <w:r w:rsidRPr="00670D38">
        <w:rPr>
          <w:rFonts w:ascii="Cambria" w:eastAsia="Times New Roman" w:hAnsi="Cambria"/>
          <w:u w:val="single"/>
          <w:lang w:eastAsia="pl-PL"/>
        </w:rPr>
        <w:t xml:space="preserve"> </w:t>
      </w:r>
    </w:p>
    <w:p w14:paraId="68B0FE8C" w14:textId="7777777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11E6061" w14:textId="6564647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7702E42" w14:textId="05AB76D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F9E56D" w14:textId="16E3549A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"/>
        <w:gridCol w:w="1915"/>
        <w:gridCol w:w="4172"/>
        <w:gridCol w:w="1459"/>
        <w:gridCol w:w="1275"/>
        <w:gridCol w:w="160"/>
        <w:gridCol w:w="199"/>
      </w:tblGrid>
      <w:tr w:rsidR="007A7026" w:rsidRPr="007A7026" w14:paraId="732CD938" w14:textId="77777777" w:rsidTr="005F2359">
        <w:trPr>
          <w:gridAfter w:val="2"/>
          <w:wAfter w:w="359" w:type="dxa"/>
          <w:trHeight w:val="1669"/>
        </w:trPr>
        <w:tc>
          <w:tcPr>
            <w:tcW w:w="63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3510864" w14:textId="764D939C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Wymagania funkcjonalne i techniczne wobec systemu </w:t>
            </w:r>
            <w:proofErr w:type="spellStart"/>
            <w:r w:rsidR="00E758CC"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VoiceBot</w:t>
            </w:r>
            <w:proofErr w:type="spellEnd"/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BBA61D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Informacja dotycząca wymagań Zamawiającego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092CF" w14:textId="035C4F2B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Spełnienie wymagań TAK/NIE (wypełnia Wykonawca)</w:t>
            </w:r>
          </w:p>
        </w:tc>
      </w:tr>
      <w:tr w:rsidR="007A7026" w:rsidRPr="007A7026" w14:paraId="5AE1D75B" w14:textId="77777777" w:rsidTr="00576014">
        <w:trPr>
          <w:gridAfter w:val="1"/>
          <w:wAfter w:w="199" w:type="dxa"/>
          <w:trHeight w:val="58"/>
        </w:trPr>
        <w:tc>
          <w:tcPr>
            <w:tcW w:w="63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A96394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1F022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A1501B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990B9" w14:textId="77777777" w:rsidR="007A7026" w:rsidRPr="007A7026" w:rsidRDefault="007A7026" w:rsidP="007A702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A7026" w:rsidRPr="007A7026" w14:paraId="383CA683" w14:textId="77777777" w:rsidTr="005F2359">
        <w:trPr>
          <w:gridAfter w:val="1"/>
          <w:wAfter w:w="199" w:type="dxa"/>
          <w:trHeight w:val="720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FA935" w14:textId="77777777" w:rsidR="007A7026" w:rsidRPr="00E6211C" w:rsidRDefault="007A7026" w:rsidP="00E758CC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265A" w14:textId="545F71FA" w:rsidR="007A7026" w:rsidRPr="00E6211C" w:rsidRDefault="007A7026" w:rsidP="00E758CC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Moduł</w:t>
            </w:r>
            <w:r w:rsidR="00E758CC"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Interfejs Integracyjny </w:t>
            </w:r>
            <w:proofErr w:type="spellStart"/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Voicebot</w:t>
            </w:r>
            <w:proofErr w:type="spellEnd"/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2B34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Zainstalowanie i konfiguracja modułu na bezpiecznych zasobach zewnętrznych (serwerach zewnętrznego dostawcy) spełniających wymogi bezpieczeństwa dotyczące Zamawiającego jako operatora usług kluczowych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41EF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31B6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7FB2163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0526BAD7" w14:textId="77777777" w:rsidTr="005F2359">
        <w:trPr>
          <w:gridAfter w:val="1"/>
          <w:wAfter w:w="199" w:type="dxa"/>
          <w:trHeight w:val="552"/>
        </w:trPr>
        <w:tc>
          <w:tcPr>
            <w:tcW w:w="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9CCB760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391C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Procesy wspierane przez system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3A97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umożliwiać pacjentowi zapisanie się na wizytę refundowaną przez NFZ.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99E2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4392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4192ED6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1AC8A816" w14:textId="77777777" w:rsidTr="005F2359">
        <w:trPr>
          <w:gridAfter w:val="1"/>
          <w:wAfter w:w="199" w:type="dxa"/>
          <w:trHeight w:val="45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C2C28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6CDDA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FD6F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umożliwiać pacjentowi odwołanie umówionej wizyty.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71FA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57D0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BA59817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25092A9E" w14:textId="77777777" w:rsidTr="005F2359">
        <w:trPr>
          <w:gridAfter w:val="1"/>
          <w:wAfter w:w="199" w:type="dxa"/>
          <w:trHeight w:val="252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5260A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1238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C57B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umożliwiać pacjentowi zmianę terminu wizyty refundowanej przez NFZ.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F3AC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EE37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0AC8221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696EED25" w14:textId="77777777" w:rsidTr="005F2359">
        <w:trPr>
          <w:gridAfter w:val="1"/>
          <w:wAfter w:w="199" w:type="dxa"/>
          <w:trHeight w:val="36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4C856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67C63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A03C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udzielać pacjentowi informacji o zaplanowanych wizytach.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CF1A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DFDA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4F5EC17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77429761" w14:textId="77777777" w:rsidTr="005F2359">
        <w:trPr>
          <w:gridAfter w:val="1"/>
          <w:wAfter w:w="199" w:type="dxa"/>
          <w:trHeight w:val="679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5AD78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C9A34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8CEA" w14:textId="4F1063F8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System musi umożliwiać wykonanie </w:t>
            </w:r>
            <w:r w:rsidR="00FD3E25"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50</w:t>
            </w: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000 liczby minut rozmów przy czym czas korzystania jest naliczany z dokładnością do sekund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C68C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C505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C3A6507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7DB38BC1" w14:textId="77777777" w:rsidTr="005F2359">
        <w:trPr>
          <w:gridAfter w:val="1"/>
          <w:wAfter w:w="199" w:type="dxa"/>
          <w:trHeight w:val="48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65C46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EC2F7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8042" w14:textId="42D80772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umożliwiać prowadzenie rozmów głosowych z pacjentami oraz automatyzację procesów.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27A2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72E0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988BC7B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7EEDF927" w14:textId="77777777" w:rsidTr="005F2359">
        <w:trPr>
          <w:gridAfter w:val="1"/>
          <w:wAfter w:w="199" w:type="dxa"/>
          <w:trHeight w:val="72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5597B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6B2F4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0A7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analizować polecenia użytkownika w języku naturalnym, rozpoznawać pytania zamknięte i otwarte, analizować treść i kontekst oraz generować odpowiedzi głosowe.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55AF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0319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E5DC8D2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3F96FFF6" w14:textId="77777777" w:rsidTr="005F2359">
        <w:trPr>
          <w:gridAfter w:val="1"/>
          <w:wAfter w:w="199" w:type="dxa"/>
          <w:trHeight w:val="649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C3758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3ED47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B37B" w14:textId="04DD513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automatyzować proces komunikacji z pacjentem w kanale telefonicznym (głosowym) w języku polskim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44BD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ABF9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5C05C06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6C9EDA71" w14:textId="77777777" w:rsidTr="005F2359">
        <w:trPr>
          <w:gridAfter w:val="1"/>
          <w:wAfter w:w="199" w:type="dxa"/>
          <w:trHeight w:val="342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65989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59618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C879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nagrywać i przechowywać zapisy rozmów.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94D0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B4A6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F6B2609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5B7ACEC5" w14:textId="77777777" w:rsidTr="005F2359">
        <w:trPr>
          <w:gridAfter w:val="1"/>
          <w:wAfter w:w="199" w:type="dxa"/>
          <w:trHeight w:val="39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55D8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30565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FACA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umożliwiać definiowanie okresu przechowywania danych.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DE0B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0A7C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E5845CE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19427C5A" w14:textId="77777777" w:rsidTr="005F2359">
        <w:trPr>
          <w:gridAfter w:val="1"/>
          <w:wAfter w:w="199" w:type="dxa"/>
          <w:trHeight w:val="439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B3ABA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8BF45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EA1C4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umożliwiać odsłuchiwanie nagrań.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C507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7BCD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AE90A72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0B456104" w14:textId="77777777" w:rsidTr="005F2359">
        <w:trPr>
          <w:gridAfter w:val="1"/>
          <w:wAfter w:w="199" w:type="dxa"/>
          <w:trHeight w:val="42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9405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72E6A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714D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umożliwiać eksport nagrań z systemu i zapis na nośnik zewnętrzny.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53D1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3F48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6162991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56E32EC4" w14:textId="77777777" w:rsidTr="005F2359">
        <w:trPr>
          <w:gridAfter w:val="1"/>
          <w:wAfter w:w="199" w:type="dxa"/>
          <w:trHeight w:val="42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798E9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22744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4905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dokonywać transkrypcji realizowanych rozmów.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458C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C1BB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5EB81E7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17FDA6F0" w14:textId="77777777" w:rsidTr="005F2359">
        <w:trPr>
          <w:gridAfter w:val="1"/>
          <w:wAfter w:w="199" w:type="dxa"/>
          <w:trHeight w:val="649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609B7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F9CA2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9C97" w14:textId="75F5E45A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System musi umożliwiać natychmiastowy kontakt pacjenta z placówką za pomocą infolinii (bez kolejek, praca 24/7)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0701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630B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CB2874E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68D5DD16" w14:textId="77777777" w:rsidTr="005F2359">
        <w:trPr>
          <w:gridAfter w:val="1"/>
          <w:wAfter w:w="199" w:type="dxa"/>
          <w:trHeight w:val="372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9F25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3EE4B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8DB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obsługiwać połączenia przychodzące i wychodzące.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55A1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E047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90B129C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6EE54AA4" w14:textId="77777777" w:rsidTr="005F2359">
        <w:trPr>
          <w:gridAfter w:val="1"/>
          <w:wAfter w:w="199" w:type="dxa"/>
          <w:trHeight w:val="672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F7CD7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53ADD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2CB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System musi umożliwiać wgląd w każdą rozmowę z pacjentami – zapis audio, </w:t>
            </w:r>
            <w:proofErr w:type="spellStart"/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transkrypt</w:t>
            </w:r>
            <w:proofErr w:type="spellEnd"/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 rozmowy oraz dane zebrane podczas rozmowy.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439F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195A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DA06F93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73CE5806" w14:textId="77777777" w:rsidTr="005F2359">
        <w:trPr>
          <w:gridAfter w:val="1"/>
          <w:wAfter w:w="199" w:type="dxa"/>
          <w:trHeight w:val="552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D7986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C04F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3D62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posiadać system raportowy pozwalający na śledzenie parametrów rozmów, procesów, statystyk i metryk.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DBC69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B986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532AAC7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5032A88B" w14:textId="77777777" w:rsidTr="005F2359">
        <w:trPr>
          <w:gridAfter w:val="1"/>
          <w:wAfter w:w="199" w:type="dxa"/>
          <w:trHeight w:val="48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3E62D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219E5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6651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wykorzystywać technologie AI oraz rozwiązania rozpoznawania mowy i syntezy mowy.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22A5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D91A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F10BD15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4E20DDB1" w14:textId="77777777" w:rsidTr="005F2359">
        <w:trPr>
          <w:gridAfter w:val="1"/>
          <w:wAfter w:w="199" w:type="dxa"/>
          <w:trHeight w:val="33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8B523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9D4FC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C9625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nie wymaga instalacji w infrastrukturze teleinformatycznej Zamawiającego.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F80A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4F02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F24B42C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269086E6" w14:textId="77777777" w:rsidTr="005F2359">
        <w:trPr>
          <w:gridAfter w:val="1"/>
          <w:wAfter w:w="199" w:type="dxa"/>
          <w:trHeight w:val="42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5A3B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7A51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2602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być dostępny przez przeglądarkę internetową.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1AB4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4E85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28BC1A3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03F2BD07" w14:textId="77777777" w:rsidTr="005F2359">
        <w:trPr>
          <w:gridAfter w:val="1"/>
          <w:wAfter w:w="199" w:type="dxa"/>
          <w:trHeight w:val="48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3E2A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9C906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CE2A" w14:textId="1E6D4A4E" w:rsidR="007A7026" w:rsidRPr="00E6211C" w:rsidRDefault="00F83034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F83034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umożliwiać integrację z systemem AMMS w zakresie operacji udostępnianych przez ten system, zgodnie z dokumentacją AMMS.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D2CA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556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5E0964C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3DBBF365" w14:textId="77777777" w:rsidTr="005F2359">
        <w:trPr>
          <w:gridAfter w:val="1"/>
          <w:wAfter w:w="199" w:type="dxa"/>
          <w:trHeight w:val="409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A59BD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150DF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511B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System musi integrować się z centralą telefoniczną obsługującą protokół SIP.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754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6F81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17E1A18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66B2DF59" w14:textId="77777777" w:rsidTr="005F2359">
        <w:trPr>
          <w:trHeight w:val="732"/>
        </w:trPr>
        <w:tc>
          <w:tcPr>
            <w:tcW w:w="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05230FF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E8DE3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Minimalne warunki gwarancji licencji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0622D8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Usługi wsparcia obejmujące usługi techniczne mające na celu zapewnienie prawidłowego działania Systemu, polegające w szczególności na:</w:t>
            </w:r>
          </w:p>
        </w:tc>
        <w:tc>
          <w:tcPr>
            <w:tcW w:w="3093" w:type="dxa"/>
            <w:gridSpan w:val="4"/>
            <w:vAlign w:val="center"/>
            <w:hideMark/>
          </w:tcPr>
          <w:p w14:paraId="125F2248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</w:tr>
      <w:tr w:rsidR="007A7026" w:rsidRPr="007A7026" w14:paraId="53C85DDA" w14:textId="77777777" w:rsidTr="005F2359">
        <w:trPr>
          <w:gridAfter w:val="1"/>
          <w:wAfter w:w="199" w:type="dxa"/>
          <w:trHeight w:val="174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F4633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50FC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46A6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a)        reagowaniu na zgłaszane przez Licencjobiorcę końcowego błędy krytyczne/zwykłe, odpowiednio z Czasem Reakcji wynoszącym max. 4 godzin/max. 16 godzin, przy czym Czas Reakcji liczony jest w sposób ciągły od chwili otrzymania zgłoszenia błędu. Licencjobiorca dokonuje zgłoszenia Błędu w formie telefonicznej lub mailowej z jednoczesnym określeniem kategorii/opisu Błędu. Licencjodawca obowiązany będzie do udzielenia informacji o postępie obsługi zgłoszenia w formie elektronicznej na adresy e-mail Koordynatora Licencjobiorcy i osoby zgłaszającej,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2F0A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5938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0C1BEFA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4D07347A" w14:textId="77777777" w:rsidTr="005F2359">
        <w:trPr>
          <w:gridAfter w:val="1"/>
          <w:wAfter w:w="199" w:type="dxa"/>
          <w:trHeight w:val="829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556BA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F1F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7243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b)       reagowaniu w celu eliminacji przez Licencjodawcę na Błędy w przypadku, gdy uzyskał wiedzę o ich wystąpieniu w sposób inny niż zgłoszenie dokonane przez Licencjobiorcę;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214D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39DB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44C4531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0A4465C7" w14:textId="77777777" w:rsidTr="005F2359">
        <w:trPr>
          <w:gridAfter w:val="1"/>
          <w:wAfter w:w="199" w:type="dxa"/>
          <w:trHeight w:val="619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517B2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AC64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727B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c)        konsultacjach/poradach dotyczących korzystania z Systemu przez wyspecjalizowanych konsultantów Zleceniodawcy;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B1DA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B183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4869665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5F41EDF5" w14:textId="77777777" w:rsidTr="005F2359">
        <w:trPr>
          <w:gridAfter w:val="1"/>
          <w:wAfter w:w="199" w:type="dxa"/>
          <w:trHeight w:val="769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148E6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695F1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1817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d)       utworzeniu i konfiguracji dostępu do Systemu, w szczególności nadaniu uprawnień do systemu, udostępnianiu danych dostępowych do Systemu;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0685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DFD4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76816DD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7E0A2079" w14:textId="77777777" w:rsidTr="005F2359">
        <w:trPr>
          <w:gridAfter w:val="1"/>
          <w:wAfter w:w="199" w:type="dxa"/>
          <w:trHeight w:val="492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2A964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955EB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1E420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e)       modyfikacji dostępu do Systemu, w szczególności uprawnień do Systemu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6B9A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D3D5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FA37D49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131D1365" w14:textId="77777777" w:rsidTr="005F2359">
        <w:trPr>
          <w:gridAfter w:val="1"/>
          <w:wAfter w:w="199" w:type="dxa"/>
          <w:trHeight w:val="1560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E1AB7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3BD7E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4A89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Przerwy techniczne w skali miesiąca trwać będą łącznie maksymalnie do 48 godzin (2 dni robocze). Licencjodawca zobowiązany będzie do poinformowania Zamawiającego o każdej przerwie technicznej drogą elektroniczną z co najmniej 2-dniowym wyprzedzeniem (2 dni robocze). Przez Przerwę Techniczną należy rozumieć Przerwę mającą na celu wykonanie zaplanowanych prac utrzymaniowych oraz serwisowych Systemu, które mogą skutkować obniżeniem wydajności Systemu lub dostępności Systemu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D59B7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8357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0E2AD40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A7026" w:rsidRPr="007A7026" w14:paraId="2D35D5A3" w14:textId="77777777" w:rsidTr="005F2359">
        <w:trPr>
          <w:gridAfter w:val="1"/>
          <w:wAfter w:w="199" w:type="dxa"/>
          <w:trHeight w:val="822"/>
        </w:trPr>
        <w:tc>
          <w:tcPr>
            <w:tcW w:w="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DC46F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5CB40" w14:textId="77777777" w:rsidR="007A7026" w:rsidRPr="00E6211C" w:rsidRDefault="007A7026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2E37" w14:textId="1ABDD2FC" w:rsidR="007A7026" w:rsidRPr="00E6211C" w:rsidRDefault="00596C2E" w:rsidP="007A7026">
            <w:pP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D</w:t>
            </w:r>
            <w:r w:rsidR="007A7026"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ostarczanie w terminie 7 dni od zakończenia miesiąca kalendarzowego drogą elektroniczną na wskazany przez Zamawiającego adres e-mail, raportu o Dostępności Systemu w danym miesiącu kalendarzowym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D743" w14:textId="77777777" w:rsidR="007A7026" w:rsidRPr="00E6211C" w:rsidRDefault="007A7026" w:rsidP="007A7026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F2AB" w14:textId="77777777" w:rsidR="007A7026" w:rsidRPr="00E6211C" w:rsidRDefault="007A7026" w:rsidP="007A7026">
            <w:pPr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E6211C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1A2CA41" w14:textId="77777777" w:rsidR="007A7026" w:rsidRPr="007A7026" w:rsidRDefault="007A7026" w:rsidP="007A702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A314ECB" w14:textId="40A89A16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7762DAC" w14:textId="77777777" w:rsidR="00D13E16" w:rsidRDefault="00D13E16" w:rsidP="003223C5">
      <w:pPr>
        <w:pStyle w:val="Default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6AA2A6D9" w14:textId="4DD1D97B" w:rsidR="00CA3E33" w:rsidRPr="00C03CF7" w:rsidRDefault="00C03CF7" w:rsidP="003223C5">
      <w:pPr>
        <w:pStyle w:val="Default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C03CF7">
        <w:rPr>
          <w:rFonts w:ascii="Cambria" w:hAnsi="Cambria"/>
          <w:b/>
          <w:bCs/>
          <w:sz w:val="22"/>
          <w:szCs w:val="22"/>
        </w:rPr>
        <w:t xml:space="preserve">Dodatkowe wymagania </w:t>
      </w:r>
      <w:r w:rsidRPr="00C03CF7">
        <w:rPr>
          <w:rFonts w:asciiTheme="majorHAnsi" w:eastAsia="Times New Roman" w:hAnsiTheme="majorHAnsi"/>
          <w:b/>
          <w:bCs/>
          <w:sz w:val="22"/>
          <w:szCs w:val="22"/>
        </w:rPr>
        <w:t xml:space="preserve">techniczne wobec systemu </w:t>
      </w:r>
      <w:proofErr w:type="spellStart"/>
      <w:r w:rsidRPr="00C03CF7">
        <w:rPr>
          <w:rFonts w:asciiTheme="majorHAnsi" w:eastAsia="Times New Roman" w:hAnsiTheme="majorHAnsi"/>
          <w:b/>
          <w:bCs/>
          <w:sz w:val="22"/>
          <w:szCs w:val="22"/>
        </w:rPr>
        <w:t>VoiceBot</w:t>
      </w:r>
      <w:proofErr w:type="spellEnd"/>
      <w:r w:rsidR="00CA3E33" w:rsidRPr="00C03CF7">
        <w:rPr>
          <w:rFonts w:ascii="Cambria" w:hAnsi="Cambria"/>
          <w:b/>
          <w:bCs/>
          <w:sz w:val="22"/>
          <w:szCs w:val="22"/>
        </w:rPr>
        <w:t>:</w:t>
      </w:r>
    </w:p>
    <w:p w14:paraId="3EBA4E08" w14:textId="2CB05929" w:rsidR="00CA3E33" w:rsidRPr="00CA3E33" w:rsidRDefault="00CA3E33" w:rsidP="00CA3E33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>Ze względów bezpieczeństwa system nie może wykorzystywać zewnętrznych usług rozpoznawania mowy świadczonych w modelu usługi (ASR-as-a-Service), w szczególności usług udostępnianych jako publiczne API lub usługi zarządzane (</w:t>
      </w:r>
      <w:proofErr w:type="spellStart"/>
      <w:r w:rsidRPr="00CA3E33">
        <w:rPr>
          <w:rFonts w:ascii="Cambria" w:hAnsi="Cambria"/>
          <w:sz w:val="22"/>
          <w:szCs w:val="22"/>
        </w:rPr>
        <w:t>managed</w:t>
      </w:r>
      <w:proofErr w:type="spellEnd"/>
      <w:r w:rsidRPr="00CA3E33">
        <w:rPr>
          <w:rFonts w:ascii="Cambria" w:hAnsi="Cambria"/>
          <w:sz w:val="22"/>
          <w:szCs w:val="22"/>
        </w:rPr>
        <w:t xml:space="preserve">) przez dostawców chmurowych. Dopuszczalne jest korzystanie z infrastruktury chmurowej wskazanej przez Wykonawcę wyłącznie jako zasobów obliczeniowych do uruchomienia własnego modelu ASR. Wykonawca musi zapewnić możliwość weryfikacji spełnienia warunku (np. poprzez dokumentację architektury i wskazanie punktów integracji/połączeń sieciowych). </w:t>
      </w:r>
    </w:p>
    <w:p w14:paraId="26135941" w14:textId="77777777" w:rsidR="00913121" w:rsidRDefault="00913121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C505F14" w14:textId="255E19DF" w:rsidR="00CA3E33" w:rsidRDefault="00CA3E33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System musi zapewniać realizację funkcji TTS (generowania mowy) poprzez uruchomienie modelu TTS w środowisku przetwarzania wskazanym przez Zamawiającego (centrum danych Zamawiającego lub wskazane przez zamawiającego środowisko chmurowe, np. dedykowany projekt/VPC), w sposób zapewniający kontrolę nad uruchomionym modelem, konfiguracją, logami i danymi przetwarzanymi. </w:t>
      </w:r>
    </w:p>
    <w:p w14:paraId="5D74E259" w14:textId="77777777" w:rsidR="00A612A3" w:rsidRPr="00CA3E33" w:rsidRDefault="00A612A3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25C3166" w14:textId="4F53D2E7" w:rsidR="00CA3E33" w:rsidRDefault="00CA3E33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System musi zapewniać realizację funkcji NLU (rozumienia mowy) poprzez uruchomienie modelu NLU w środowisku przetwarzania wskazanym przez Zamawiającego (centrum danych Zamawiającego lub wydzielone środowisko chmurowe Zamawiającego, np. dedykowany projekt/subskrypcja/VPC), w sposób zapewniający kontrolę nad uruchomionym modelem, konfiguracją, logami i danymi przetwarzanymi. </w:t>
      </w:r>
    </w:p>
    <w:p w14:paraId="247AFBF0" w14:textId="77777777" w:rsidR="00A612A3" w:rsidRPr="00CA3E33" w:rsidRDefault="00A612A3" w:rsidP="005F2359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7F9E5A" w14:textId="25C88EE7" w:rsidR="005F2359" w:rsidRPr="00576014" w:rsidRDefault="00CA3E33" w:rsidP="00313F9C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576014">
        <w:rPr>
          <w:rFonts w:ascii="Cambria" w:hAnsi="Cambria"/>
          <w:sz w:val="22"/>
          <w:szCs w:val="22"/>
        </w:rPr>
        <w:t xml:space="preserve">Przy umawianiu pacjenta na podstawie e-skierowania System umawia na rodzaj świadczenia </w:t>
      </w:r>
      <w:r w:rsidR="00A612A3" w:rsidRPr="00576014">
        <w:rPr>
          <w:rFonts w:ascii="Cambria" w:hAnsi="Cambria"/>
          <w:sz w:val="22"/>
          <w:szCs w:val="22"/>
        </w:rPr>
        <w:t xml:space="preserve">                     </w:t>
      </w:r>
      <w:r w:rsidRPr="00576014">
        <w:rPr>
          <w:rFonts w:ascii="Cambria" w:hAnsi="Cambria"/>
          <w:sz w:val="22"/>
          <w:szCs w:val="22"/>
        </w:rPr>
        <w:t xml:space="preserve">z uwzględnieniem wieku pacjenta, zgodnie z warunkami określonymi dla tego rodzaju świadczenia w danych HIS. </w:t>
      </w:r>
    </w:p>
    <w:p w14:paraId="29C35AD1" w14:textId="77777777" w:rsidR="00D13E16" w:rsidRDefault="00CA3E33" w:rsidP="00735DD5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System powinien przetwarzać tylko minimalny zakres danych, niezbędny do zrealizowania realizowanego procesu. Jeżeli rozmowa wymaga przełączenia do rejestracji, System przełącza rozmówcę pod właściwy numer lub informuje o godzinach pracy rejestracji. </w:t>
      </w:r>
    </w:p>
    <w:p w14:paraId="30FE6A4D" w14:textId="77777777" w:rsidR="00D13E16" w:rsidRDefault="00D13E16" w:rsidP="00735DD5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0FD4DB7" w14:textId="467FD440" w:rsidR="00CA3E33" w:rsidRPr="00A612A3" w:rsidRDefault="00CA3E33" w:rsidP="00735DD5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W trakcie realizacji połączenia wychodzącego System weryfikuje w danych HIS, czy cel rozmowy nie uległ dezaktualizacji (np. wizyta do potwierdzenia została odwołana) i przeprowadza zlecony scenariusza rozmowy tylko wówczas, gdy ma to sens. </w:t>
      </w:r>
    </w:p>
    <w:p w14:paraId="17D8DB3F" w14:textId="77777777" w:rsidR="00A612A3" w:rsidRPr="00CA3E33" w:rsidRDefault="00A612A3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1A75FDA" w14:textId="475D336C" w:rsidR="00D13E16" w:rsidRPr="005F2359" w:rsidRDefault="00CA3E33" w:rsidP="005F2359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System odnotowuje w HIS status zleconego połączenia wychodzącego, jeżeli w wyniku połączenia sprawa została załatwiona. </w:t>
      </w:r>
    </w:p>
    <w:p w14:paraId="719DE6AD" w14:textId="77777777" w:rsidR="00D13E16" w:rsidRPr="00CA3E33" w:rsidRDefault="00D13E16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8054D18" w14:textId="333CEB9B" w:rsidR="00CA3E33" w:rsidRDefault="00CA3E33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>Wizyty zaplanowane z użyciem Systemu muszą być możliwe do wyselekcjonowania</w:t>
      </w:r>
      <w:r w:rsidR="00D13E16">
        <w:rPr>
          <w:rFonts w:ascii="Cambria" w:hAnsi="Cambria"/>
          <w:sz w:val="22"/>
          <w:szCs w:val="22"/>
        </w:rPr>
        <w:t xml:space="preserve">                                              </w:t>
      </w:r>
      <w:r w:rsidRPr="00CA3E33">
        <w:rPr>
          <w:rFonts w:ascii="Cambria" w:hAnsi="Cambria"/>
          <w:sz w:val="22"/>
          <w:szCs w:val="22"/>
        </w:rPr>
        <w:t xml:space="preserve"> i wyświetlenia w formie listy za pomocą istniejącej funkcjonalności HIS. </w:t>
      </w:r>
    </w:p>
    <w:p w14:paraId="4A079CC5" w14:textId="77777777" w:rsidR="00D13E16" w:rsidRPr="00CA3E33" w:rsidRDefault="00D13E16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A9B8D01" w14:textId="3C960D3A" w:rsidR="00D13E16" w:rsidRPr="00D13E16" w:rsidRDefault="00CA3E33" w:rsidP="00D13E16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ASR musi poprawnie obsługiwać strumień rozmowy z centrali telefonicznej w standardzie SIP/VoIP przy kodekach G.711 A-law / μ-law (audio </w:t>
      </w:r>
      <w:proofErr w:type="spellStart"/>
      <w:r w:rsidRPr="00CA3E33">
        <w:rPr>
          <w:rFonts w:ascii="Cambria" w:hAnsi="Cambria"/>
          <w:sz w:val="22"/>
          <w:szCs w:val="22"/>
        </w:rPr>
        <w:t>narrowband</w:t>
      </w:r>
      <w:proofErr w:type="spellEnd"/>
      <w:r w:rsidRPr="00CA3E33">
        <w:rPr>
          <w:rFonts w:ascii="Cambria" w:hAnsi="Cambria"/>
          <w:sz w:val="22"/>
          <w:szCs w:val="22"/>
        </w:rPr>
        <w:t xml:space="preserve"> ~8 kHz) oraz zapewniać wysoką jakość rozumienia mowy mimo niskiej jakości dźwięku. </w:t>
      </w:r>
    </w:p>
    <w:p w14:paraId="66A09C5D" w14:textId="77777777" w:rsidR="00D13E16" w:rsidRPr="00CA3E33" w:rsidRDefault="00D13E16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B5652CF" w14:textId="70E2A15A" w:rsidR="00D13E16" w:rsidRPr="005F2359" w:rsidRDefault="00CA3E33" w:rsidP="005F2359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System powinien wspierać </w:t>
      </w:r>
      <w:proofErr w:type="spellStart"/>
      <w:r w:rsidRPr="00CA3E33">
        <w:rPr>
          <w:rFonts w:ascii="Cambria" w:hAnsi="Cambria"/>
          <w:sz w:val="22"/>
          <w:szCs w:val="22"/>
        </w:rPr>
        <w:t>cache’owanie</w:t>
      </w:r>
      <w:proofErr w:type="spellEnd"/>
      <w:r w:rsidRPr="00CA3E33">
        <w:rPr>
          <w:rFonts w:ascii="Cambria" w:hAnsi="Cambria"/>
          <w:sz w:val="22"/>
          <w:szCs w:val="22"/>
        </w:rPr>
        <w:t xml:space="preserve"> audio </w:t>
      </w:r>
      <w:r w:rsidR="00522640" w:rsidRPr="00522640">
        <w:rPr>
          <w:rFonts w:ascii="Cambria" w:hAnsi="Cambria"/>
          <w:sz w:val="22"/>
          <w:szCs w:val="22"/>
        </w:rPr>
        <w:t>z możliwością konfiguracji zakresu i czasu przechowywania</w:t>
      </w:r>
      <w:r w:rsidR="00522640">
        <w:rPr>
          <w:rFonts w:ascii="Cambria" w:hAnsi="Cambria"/>
          <w:sz w:val="22"/>
          <w:szCs w:val="22"/>
        </w:rPr>
        <w:t xml:space="preserve"> </w:t>
      </w:r>
      <w:r w:rsidRPr="00CA3E33">
        <w:rPr>
          <w:rFonts w:ascii="Cambria" w:hAnsi="Cambria"/>
          <w:sz w:val="22"/>
          <w:szCs w:val="22"/>
        </w:rPr>
        <w:t>(przechowywanie wygenerowanych plików</w:t>
      </w:r>
      <w:r w:rsidR="00D13E16">
        <w:rPr>
          <w:rFonts w:ascii="Cambria" w:hAnsi="Cambria"/>
          <w:sz w:val="22"/>
          <w:szCs w:val="22"/>
        </w:rPr>
        <w:t xml:space="preserve"> </w:t>
      </w:r>
      <w:r w:rsidRPr="00CA3E33">
        <w:rPr>
          <w:rFonts w:ascii="Cambria" w:hAnsi="Cambria"/>
          <w:sz w:val="22"/>
          <w:szCs w:val="22"/>
        </w:rPr>
        <w:t xml:space="preserve">w pamięci podręcznej) w celu skrócenia czasu odpowiedzi i zmniejszenia obciążenia TTS. </w:t>
      </w:r>
    </w:p>
    <w:p w14:paraId="154DF901" w14:textId="77777777" w:rsidR="00D13E16" w:rsidRPr="00CA3E33" w:rsidRDefault="00D13E16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ACD7E4A" w14:textId="77777777" w:rsidR="00CA3E33" w:rsidRPr="00CA3E33" w:rsidRDefault="00CA3E33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Wymaganie bezpieczeństwa: wszystkie dane (teksty do syntezy, audio wynikowe, metadane) muszą być przetwarzane w jednym środowisku wskazanym przez Zamawiającego – bez wysyłania danych do usług chmurowych stron trzecich. </w:t>
      </w:r>
    </w:p>
    <w:p w14:paraId="3872E4CE" w14:textId="77777777" w:rsidR="00CA3E33" w:rsidRPr="00CA3E33" w:rsidRDefault="00CA3E33" w:rsidP="00CA3E33">
      <w:pPr>
        <w:pStyle w:val="Default"/>
        <w:numPr>
          <w:ilvl w:val="1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8B59387" w14:textId="657A77EB" w:rsidR="006D1865" w:rsidRPr="006D1865" w:rsidRDefault="00CA3E33" w:rsidP="00D7183C">
      <w:pPr>
        <w:pStyle w:val="Default"/>
        <w:numPr>
          <w:ilvl w:val="1"/>
          <w:numId w:val="4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A3E33">
        <w:rPr>
          <w:rFonts w:ascii="Cambria" w:hAnsi="Cambria"/>
          <w:sz w:val="22"/>
          <w:szCs w:val="22"/>
        </w:rPr>
        <w:t xml:space="preserve">System musi umożliwiać natychmiastowe wprowadzenie zmian z poziomu GUI, tj. po zapisie konfiguracji nowa/zmieniona intencja musi być brana pod uwagę w klasyfikacji bez uruchamiania procesu trenowania. </w:t>
      </w:r>
    </w:p>
    <w:p w14:paraId="0D552697" w14:textId="77777777" w:rsidR="006D1865" w:rsidRDefault="006D1865" w:rsidP="00D7183C">
      <w:pPr>
        <w:pStyle w:val="Default"/>
        <w:jc w:val="both"/>
      </w:pPr>
    </w:p>
    <w:p w14:paraId="79A0CB55" w14:textId="77777777" w:rsidR="006D1865" w:rsidRPr="00F06A5F" w:rsidRDefault="006D1865" w:rsidP="00D7183C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t xml:space="preserve">System musi zapewnić całkowicie automatyczną obsługę następujących procesów oraz dostarczyć wszystkie procesy: </w:t>
      </w:r>
    </w:p>
    <w:p w14:paraId="16B620E9" w14:textId="599774E1" w:rsidR="006D1865" w:rsidRPr="00F06A5F" w:rsidRDefault="005175EE" w:rsidP="00D7183C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6D1865" w:rsidRPr="00F06A5F">
        <w:rPr>
          <w:rFonts w:asciiTheme="majorHAnsi" w:hAnsiTheme="majorHAnsi"/>
          <w:sz w:val="22"/>
          <w:szCs w:val="22"/>
        </w:rPr>
        <w:t xml:space="preserve">Umówienie wizyty z negocjacją terminu wizyty – wizyta pierwszorazowa bez skierowania, wizyta pierwszorazowa wymagająca skierowania, wizyta w ramach kontynuacji leczenia. </w:t>
      </w:r>
    </w:p>
    <w:p w14:paraId="61F8D8F6" w14:textId="1CDC1581" w:rsidR="006D1865" w:rsidRPr="00F06A5F" w:rsidRDefault="005175EE" w:rsidP="00D7183C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6D1865" w:rsidRPr="00F06A5F">
        <w:rPr>
          <w:rFonts w:asciiTheme="majorHAnsi" w:hAnsiTheme="majorHAnsi"/>
          <w:sz w:val="22"/>
          <w:szCs w:val="22"/>
        </w:rPr>
        <w:t xml:space="preserve">Zmiana terminu wcześniej umówionej wizyty z negocjacją terminu wizyty – dla wizyty pierwszorazowej bez skierowania, wizyty pierwszorazowej wymagającej skierowania, wizyty w ramach kontynuacji leczenia. </w:t>
      </w:r>
    </w:p>
    <w:p w14:paraId="395F66B1" w14:textId="08176AD0" w:rsidR="006D1865" w:rsidRPr="00F06A5F" w:rsidRDefault="005175EE" w:rsidP="00D7183C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6D1865" w:rsidRPr="00F06A5F">
        <w:rPr>
          <w:rFonts w:asciiTheme="majorHAnsi" w:hAnsiTheme="majorHAnsi"/>
          <w:sz w:val="22"/>
          <w:szCs w:val="22"/>
        </w:rPr>
        <w:t xml:space="preserve">Odwołanie wcześniej umówionej wizyty z uwolnieniem skierowania przy odwołaniu wizyty pierwszorazowej wymagającej skierowania. </w:t>
      </w:r>
    </w:p>
    <w:p w14:paraId="1BF35B69" w14:textId="37A283F6" w:rsidR="006D1865" w:rsidRPr="00F06A5F" w:rsidRDefault="005175EE" w:rsidP="00D7183C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6D1865" w:rsidRPr="00F06A5F">
        <w:rPr>
          <w:rFonts w:asciiTheme="majorHAnsi" w:hAnsiTheme="majorHAnsi"/>
          <w:sz w:val="22"/>
          <w:szCs w:val="22"/>
        </w:rPr>
        <w:t xml:space="preserve">Sprawdzenie terminu najbliższej umówionej wizyty dla podanej specjalizacji lekarskiej. </w:t>
      </w:r>
    </w:p>
    <w:p w14:paraId="62068D14" w14:textId="40230104" w:rsidR="006D1865" w:rsidRPr="00F06A5F" w:rsidRDefault="005175EE" w:rsidP="00D7183C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6D1865" w:rsidRPr="00F06A5F">
        <w:rPr>
          <w:rFonts w:asciiTheme="majorHAnsi" w:hAnsiTheme="majorHAnsi"/>
          <w:sz w:val="22"/>
          <w:szCs w:val="22"/>
        </w:rPr>
        <w:t xml:space="preserve">Sprawdzenie terminów wszystkich umówionych wizyt. </w:t>
      </w:r>
    </w:p>
    <w:p w14:paraId="305F327A" w14:textId="61EF0BC7" w:rsidR="006D1865" w:rsidRPr="00F06A5F" w:rsidRDefault="005175EE" w:rsidP="00D7183C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6D1865" w:rsidRPr="00F06A5F">
        <w:rPr>
          <w:rFonts w:asciiTheme="majorHAnsi" w:hAnsiTheme="majorHAnsi"/>
          <w:sz w:val="22"/>
          <w:szCs w:val="22"/>
        </w:rPr>
        <w:t xml:space="preserve">Potwierdzenie umówionej wizyty. </w:t>
      </w:r>
    </w:p>
    <w:p w14:paraId="20CF63D7" w14:textId="6AD5187C" w:rsidR="006D1865" w:rsidRDefault="006D1865" w:rsidP="00DE336B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t xml:space="preserve">System musi zapewniać mechanizm bezpiecznego </w:t>
      </w:r>
      <w:proofErr w:type="spellStart"/>
      <w:r w:rsidRPr="00F06A5F">
        <w:rPr>
          <w:rFonts w:asciiTheme="majorHAnsi" w:hAnsiTheme="majorHAnsi"/>
          <w:sz w:val="22"/>
          <w:szCs w:val="22"/>
        </w:rPr>
        <w:t>fallbacku</w:t>
      </w:r>
      <w:proofErr w:type="spellEnd"/>
      <w:r w:rsidRPr="00F06A5F">
        <w:rPr>
          <w:rFonts w:asciiTheme="majorHAnsi" w:hAnsiTheme="majorHAnsi"/>
          <w:sz w:val="22"/>
          <w:szCs w:val="22"/>
        </w:rPr>
        <w:t xml:space="preserve"> do konsultanta/IVR w przypadku braku możliwości kontynuowania automatu (np. błąd integracji, brak danych, odmowa podania danych) poprzez przekierowanie rozmowy do wskazanego numeru/kolejki. </w:t>
      </w:r>
    </w:p>
    <w:p w14:paraId="668E4A19" w14:textId="77777777" w:rsidR="00F06A5F" w:rsidRPr="00F06A5F" w:rsidRDefault="00F06A5F" w:rsidP="00DE336B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F3605B9" w14:textId="5785396E" w:rsidR="006D1865" w:rsidRDefault="006D1865" w:rsidP="00DE336B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t xml:space="preserve">System musi wspierać przekierowanie rozmowy (transfer) połączenia przychodzącego do wskazanego numeru/kolejki w centrali, w sposób kompatybilny z centralami SIP (np. blind transfer, </w:t>
      </w:r>
      <w:proofErr w:type="spellStart"/>
      <w:r w:rsidRPr="00F06A5F">
        <w:rPr>
          <w:rFonts w:asciiTheme="majorHAnsi" w:hAnsiTheme="majorHAnsi"/>
          <w:sz w:val="22"/>
          <w:szCs w:val="22"/>
        </w:rPr>
        <w:t>semi-attendant</w:t>
      </w:r>
      <w:proofErr w:type="spellEnd"/>
      <w:r w:rsidRPr="00F06A5F">
        <w:rPr>
          <w:rFonts w:asciiTheme="majorHAnsi" w:hAnsiTheme="majorHAnsi"/>
          <w:sz w:val="22"/>
          <w:szCs w:val="22"/>
        </w:rPr>
        <w:t xml:space="preserve">). </w:t>
      </w:r>
    </w:p>
    <w:p w14:paraId="53631BE8" w14:textId="77777777" w:rsidR="005175EE" w:rsidRDefault="005175EE" w:rsidP="00DE336B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6866325" w14:textId="54E43F74" w:rsidR="006D1865" w:rsidRDefault="006D1865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lastRenderedPageBreak/>
        <w:t xml:space="preserve">System musi obsługiwać inicjowanie połączeń wychodzących oraz uruchamiać zdefiniowany scenariusz startowy. </w:t>
      </w:r>
    </w:p>
    <w:p w14:paraId="11D225C9" w14:textId="77777777" w:rsidR="006D1865" w:rsidRPr="00F06A5F" w:rsidRDefault="006D1865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6760A92" w14:textId="4154F70D" w:rsidR="005F2359" w:rsidRDefault="006D1865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t>System musi zapewniać kontrolę dostępu do edycji scenariuszy przez role, w szczególności rolę projektu umożliwiającą konfigurację bota, w tym edycję przepływów rozmowy</w:t>
      </w:r>
      <w:r w:rsidR="00DE336B">
        <w:rPr>
          <w:rFonts w:asciiTheme="majorHAnsi" w:hAnsiTheme="majorHAnsi"/>
          <w:sz w:val="22"/>
          <w:szCs w:val="22"/>
        </w:rPr>
        <w:t xml:space="preserve">. </w:t>
      </w:r>
    </w:p>
    <w:p w14:paraId="45570789" w14:textId="77777777" w:rsidR="00522640" w:rsidRPr="00F06A5F" w:rsidRDefault="00522640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47C1129" w14:textId="77777777" w:rsidR="006D1865" w:rsidRDefault="006D1865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t xml:space="preserve">Dostawca/system musi zapewnić przygotowanie raportu gotowości wdrożenia w systemie HIS którego celem jest weryfikacja poprawnej konfiguracji grafików/harmonogramów w systemie placówki medycznej przed uruchomieniem produkcyjnym. </w:t>
      </w:r>
    </w:p>
    <w:p w14:paraId="69AF157B" w14:textId="77777777" w:rsidR="005F2359" w:rsidRPr="005F2359" w:rsidRDefault="005F2359" w:rsidP="005F2359">
      <w:pPr>
        <w:pStyle w:val="Default"/>
        <w:spacing w:line="276" w:lineRule="auto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06AB473C" w14:textId="77777777" w:rsidR="006D1865" w:rsidRDefault="006D1865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F2359">
        <w:rPr>
          <w:rFonts w:asciiTheme="majorHAnsi" w:hAnsiTheme="majorHAnsi"/>
          <w:color w:val="auto"/>
          <w:sz w:val="22"/>
          <w:szCs w:val="22"/>
        </w:rPr>
        <w:t>System musi umożliwiać oznaczanie jako „wrażliwe/poufne” wybranych pól/parametrów zbieranych w scenariuszu (np. PESEL, imię i nazwisko) – tak, aby system wiedział, które fragmenty rozmowy podlegają maskowaniu</w:t>
      </w:r>
      <w:r w:rsidRPr="00F06A5F">
        <w:rPr>
          <w:rFonts w:asciiTheme="majorHAnsi" w:hAnsiTheme="majorHAnsi"/>
          <w:sz w:val="22"/>
          <w:szCs w:val="22"/>
        </w:rPr>
        <w:t xml:space="preserve">. </w:t>
      </w:r>
    </w:p>
    <w:p w14:paraId="05C421B6" w14:textId="77777777" w:rsidR="005F2359" w:rsidRPr="00F06A5F" w:rsidRDefault="005F2359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3D88D81" w14:textId="77777777" w:rsidR="006D1865" w:rsidRDefault="006D1865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t xml:space="preserve">System musi wspierać tryb domyślnego ukrywania danych wrażliwych w historii rozmów: tekst ma być ukryty, a odpowiadające mu dane audio mają być niedostępne. </w:t>
      </w:r>
    </w:p>
    <w:p w14:paraId="47DA79A2" w14:textId="77777777" w:rsidR="005F2359" w:rsidRPr="00F06A5F" w:rsidRDefault="005F2359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5B97D5B" w14:textId="77777777" w:rsidR="006D1865" w:rsidRDefault="006D1865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t xml:space="preserve">Wykonawca w ramach usługi konfiguracji przeprowadzi dla wskazanych przez Zamawiającego administratorów grafików poradni, instruktaż z konfiguracji terminarzy w systemie HIS Szpitala. </w:t>
      </w:r>
    </w:p>
    <w:p w14:paraId="0BC152BB" w14:textId="77777777" w:rsidR="005F2359" w:rsidRPr="00F06A5F" w:rsidRDefault="005F2359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6C0679A" w14:textId="60BFD31C" w:rsidR="006D1865" w:rsidRPr="00F06A5F" w:rsidRDefault="006D1865" w:rsidP="005F2359">
      <w:pPr>
        <w:pStyle w:val="Default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06A5F">
        <w:rPr>
          <w:rFonts w:asciiTheme="majorHAnsi" w:hAnsiTheme="majorHAnsi"/>
          <w:sz w:val="22"/>
          <w:szCs w:val="22"/>
        </w:rPr>
        <w:t xml:space="preserve">Wykonawca zweryfikuje poprawność wykonanej przez Zamawiającego konfiguracji terminarzy systemu HIS dla </w:t>
      </w:r>
      <w:r w:rsidR="00576014">
        <w:rPr>
          <w:rFonts w:asciiTheme="majorHAnsi" w:hAnsiTheme="majorHAnsi"/>
          <w:sz w:val="22"/>
          <w:szCs w:val="22"/>
        </w:rPr>
        <w:t>co najmniej</w:t>
      </w:r>
      <w:r w:rsidR="005F2359">
        <w:rPr>
          <w:rFonts w:asciiTheme="majorHAnsi" w:hAnsiTheme="majorHAnsi"/>
          <w:sz w:val="22"/>
          <w:szCs w:val="22"/>
        </w:rPr>
        <w:t xml:space="preserve"> </w:t>
      </w:r>
      <w:r w:rsidRPr="00F06A5F">
        <w:rPr>
          <w:rFonts w:asciiTheme="majorHAnsi" w:hAnsiTheme="majorHAnsi"/>
          <w:sz w:val="22"/>
          <w:szCs w:val="22"/>
        </w:rPr>
        <w:t xml:space="preserve">dwóch wskazanych przez Zamawiającego poradni. </w:t>
      </w:r>
    </w:p>
    <w:p w14:paraId="694FC7D4" w14:textId="77777777" w:rsidR="00CA3E33" w:rsidRDefault="00CA3E33" w:rsidP="003223C5">
      <w:pPr>
        <w:pStyle w:val="Default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6AD95C6C" w14:textId="74BF4891" w:rsidR="00895462" w:rsidRDefault="00895462" w:rsidP="003223C5">
      <w:pPr>
        <w:pStyle w:val="Default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UWAGA:</w:t>
      </w:r>
    </w:p>
    <w:p w14:paraId="5B47DD1B" w14:textId="01D887AB" w:rsidR="00895462" w:rsidRPr="00895462" w:rsidRDefault="00895462" w:rsidP="003223C5">
      <w:pPr>
        <w:pStyle w:val="Default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895462">
        <w:rPr>
          <w:rFonts w:ascii="Cambria" w:hAnsi="Cambria"/>
          <w:b/>
          <w:bCs/>
          <w:sz w:val="22"/>
          <w:szCs w:val="22"/>
        </w:rPr>
        <w:t xml:space="preserve">Produkt zostanie uznany za zgodny funkcjonalnie, jeśli będzie pozwalał na realizację następujących procesów w zakresie wizyt refundowanych przez NFZ: </w:t>
      </w:r>
    </w:p>
    <w:p w14:paraId="2C632ACF" w14:textId="77777777" w:rsidR="00895462" w:rsidRPr="00895462" w:rsidRDefault="00895462" w:rsidP="003223C5">
      <w:pPr>
        <w:pStyle w:val="Default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895462">
        <w:rPr>
          <w:rFonts w:ascii="Cambria" w:hAnsi="Cambria"/>
          <w:b/>
          <w:bCs/>
          <w:sz w:val="22"/>
          <w:szCs w:val="22"/>
        </w:rPr>
        <w:t xml:space="preserve">- zapis na wizytę </w:t>
      </w:r>
    </w:p>
    <w:p w14:paraId="0E1610E7" w14:textId="600AEFEE" w:rsidR="00895462" w:rsidRPr="00895462" w:rsidRDefault="00895462" w:rsidP="003223C5">
      <w:pPr>
        <w:pStyle w:val="Default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895462">
        <w:rPr>
          <w:rFonts w:ascii="Cambria" w:hAnsi="Cambria"/>
          <w:b/>
          <w:bCs/>
          <w:sz w:val="22"/>
          <w:szCs w:val="22"/>
        </w:rPr>
        <w:t xml:space="preserve">- odwołanie wizyty </w:t>
      </w:r>
    </w:p>
    <w:p w14:paraId="7F9330D3" w14:textId="7AE5FBD0" w:rsidR="00895462" w:rsidRPr="00895462" w:rsidRDefault="00895462" w:rsidP="003223C5">
      <w:pPr>
        <w:pStyle w:val="Default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895462">
        <w:rPr>
          <w:rFonts w:ascii="Cambria" w:hAnsi="Cambria"/>
          <w:b/>
          <w:bCs/>
          <w:sz w:val="22"/>
          <w:szCs w:val="22"/>
        </w:rPr>
        <w:t xml:space="preserve">- informacja o zaplanowanych wizytach </w:t>
      </w:r>
    </w:p>
    <w:p w14:paraId="4CC516B9" w14:textId="181C9012" w:rsidR="00895462" w:rsidRPr="00895462" w:rsidRDefault="00895462" w:rsidP="003223C5">
      <w:pPr>
        <w:pStyle w:val="Default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895462">
        <w:rPr>
          <w:rFonts w:ascii="Cambria" w:hAnsi="Cambria"/>
          <w:b/>
          <w:bCs/>
          <w:sz w:val="22"/>
          <w:szCs w:val="22"/>
        </w:rPr>
        <w:t xml:space="preserve">- zmiana terminu wizyty </w:t>
      </w:r>
    </w:p>
    <w:p w14:paraId="40058BA7" w14:textId="75795929" w:rsidR="00895462" w:rsidRPr="00895462" w:rsidRDefault="00895462" w:rsidP="003223C5">
      <w:pPr>
        <w:pStyle w:val="Default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895462">
        <w:rPr>
          <w:rFonts w:ascii="Cambria" w:hAnsi="Cambria"/>
          <w:b/>
          <w:bCs/>
          <w:sz w:val="22"/>
          <w:szCs w:val="22"/>
        </w:rPr>
        <w:t xml:space="preserve">- potwierdzenie wizyty </w:t>
      </w:r>
    </w:p>
    <w:p w14:paraId="736B8D30" w14:textId="77777777" w:rsidR="00C82880" w:rsidRDefault="00C82880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6BF9032" w14:textId="77777777" w:rsidR="00C82880" w:rsidRDefault="00C82880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106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0"/>
        <w:gridCol w:w="893"/>
      </w:tblGrid>
      <w:tr w:rsidR="00DE64FF" w:rsidRPr="00C82880" w14:paraId="095E1C53" w14:textId="77777777" w:rsidTr="00576014">
        <w:trPr>
          <w:trHeight w:val="3060"/>
        </w:trPr>
        <w:tc>
          <w:tcPr>
            <w:tcW w:w="9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6C823A" w14:textId="4CACCDD0" w:rsidR="00C87A77" w:rsidRDefault="00C82880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  <w:r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1/ Prawa autorskie licencji </w:t>
            </w:r>
            <w:r w:rsidR="00576014"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>przysługują:</w:t>
            </w: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C00F0B"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…………………………………………</w:t>
            </w:r>
            <w:r w:rsid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…………………………….</w:t>
            </w:r>
            <w:r w:rsidR="00C00F0B"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……………..  </w:t>
            </w:r>
          </w:p>
          <w:p w14:paraId="302633BD" w14:textId="77777777" w:rsidR="00C87A77" w:rsidRDefault="00C87A77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</w:p>
          <w:p w14:paraId="1314C80C" w14:textId="3FCCD578" w:rsidR="00C00F0B" w:rsidRDefault="00C00F0B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………………………………………………………………………………………………..……………………………………………………….. </w:t>
            </w:r>
            <w: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414F3E2F" w14:textId="6489BC97" w:rsidR="00C82880" w:rsidRPr="00C00F0B" w:rsidRDefault="00C82880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/nazwa i adres firmy, NIP, REGON, KRS/</w:t>
            </w:r>
          </w:p>
          <w:p w14:paraId="26A02F87" w14:textId="77777777" w:rsidR="00C00F0B" w:rsidRPr="00C00F0B" w:rsidRDefault="00C00F0B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</w:p>
          <w:p w14:paraId="1811728F" w14:textId="0DF1AE1E" w:rsidR="00C82880" w:rsidRDefault="00C82880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  <w:r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>2/</w:t>
            </w: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>Nazwa infrastruktury /</w:t>
            </w:r>
            <w:r w:rsidR="00576014"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>miejsca instalacji</w:t>
            </w:r>
            <w:r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 Systemu</w:t>
            </w: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576014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–...</w:t>
            </w:r>
            <w:r w:rsidR="00DE64FF"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……………………………………………………………….</w:t>
            </w:r>
          </w:p>
          <w:p w14:paraId="2A77DCDC" w14:textId="77777777" w:rsidR="00C87A77" w:rsidRPr="00C00F0B" w:rsidRDefault="00C87A77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</w:p>
          <w:p w14:paraId="241EA025" w14:textId="77777777" w:rsidR="00DE64FF" w:rsidRDefault="00DE64FF" w:rsidP="00DE64FF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………………………………………………………………………………………………..……………………………………………………….. </w:t>
            </w:r>
            <w: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3457B745" w14:textId="77777777" w:rsidR="00DE64FF" w:rsidRDefault="00DE64FF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</w:p>
          <w:p w14:paraId="7064977C" w14:textId="4556B4CB" w:rsidR="00C82880" w:rsidRPr="00C00F0B" w:rsidRDefault="00C82880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  <w:r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3/ Wynagrodzenie obejmujące </w:t>
            </w:r>
            <w:r w:rsidR="00576014"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>udzielenie licencji</w:t>
            </w:r>
            <w:r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 na wykorzystanie </w:t>
            </w:r>
            <w:r w:rsidR="00C87A77"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>50</w:t>
            </w:r>
            <w:r w:rsidR="00036B29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>000 liczby minut rozmów (naliczanego z dokładnością</w:t>
            </w:r>
            <w:r w:rsidR="00036B29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 co</w:t>
            </w:r>
            <w:r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 do </w:t>
            </w:r>
            <w:r w:rsidR="00576014" w:rsidRPr="00E20287">
              <w:rPr>
                <w:rFonts w:ascii="Cambria" w:eastAsia="Times New Roman" w:hAnsi="Cambria"/>
                <w:b/>
                <w:bCs/>
                <w:color w:val="000000"/>
                <w:sz w:val="22"/>
                <w:szCs w:val="22"/>
                <w:lang w:eastAsia="pl-PL"/>
              </w:rPr>
              <w:t>sekundy)</w:t>
            </w:r>
            <w:r w:rsidR="00576014"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:</w:t>
            </w: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 netto: …………………</w:t>
            </w:r>
            <w:r w:rsidR="00576014"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……zł, podatek</w:t>
            </w: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 xml:space="preserve"> VAT ……</w:t>
            </w:r>
            <w:r w:rsidR="00576014"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……</w:t>
            </w:r>
            <w:r w:rsidRPr="00C00F0B"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  <w:t>…%, tj. …………………………………… zł brutto</w:t>
            </w:r>
          </w:p>
          <w:p w14:paraId="15FF527B" w14:textId="63112621" w:rsidR="00C82880" w:rsidRPr="00C82880" w:rsidRDefault="00C82880" w:rsidP="00C82880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BF90B" w14:textId="77777777" w:rsidR="00C82880" w:rsidRPr="00C82880" w:rsidRDefault="00C82880" w:rsidP="00C828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22E842" w14:textId="58290C1F" w:rsidR="00C82880" w:rsidRDefault="00C82880" w:rsidP="005760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C82880" w:rsidSect="007A7026">
      <w:headerReference w:type="default" r:id="rId9"/>
      <w:footerReference w:type="default" r:id="rId10"/>
      <w:pgSz w:w="11900" w:h="16840"/>
      <w:pgMar w:top="426" w:right="1418" w:bottom="244" w:left="1418" w:header="186" w:footer="10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1B946" w14:textId="77777777" w:rsidR="00546FDE" w:rsidRDefault="00546FDE" w:rsidP="001F1344">
      <w:r>
        <w:separator/>
      </w:r>
    </w:p>
  </w:endnote>
  <w:endnote w:type="continuationSeparator" w:id="0">
    <w:p w14:paraId="188A885D" w14:textId="77777777" w:rsidR="00546FDE" w:rsidRDefault="00546FD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38F6" w14:textId="447E62AC" w:rsidR="00495C52" w:rsidRPr="00BA303A" w:rsidRDefault="00495C5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86270A">
      <w:rPr>
        <w:rFonts w:ascii="Cambria" w:hAnsi="Cambria"/>
        <w:bdr w:val="single" w:sz="4" w:space="0" w:color="auto"/>
      </w:rPr>
      <w:t>4</w:t>
    </w:r>
    <w:r>
      <w:rPr>
        <w:rFonts w:ascii="Cambria" w:hAnsi="Cambria"/>
        <w:bdr w:val="single" w:sz="4" w:space="0" w:color="auto"/>
      </w:rPr>
      <w:t xml:space="preserve"> do </w:t>
    </w:r>
    <w:r w:rsidR="009E2630">
      <w:rPr>
        <w:rFonts w:ascii="Cambria" w:hAnsi="Cambria"/>
        <w:bdr w:val="single" w:sz="4" w:space="0" w:color="auto"/>
      </w:rPr>
      <w:t>Zapytania ofertowego</w:t>
    </w:r>
    <w:r>
      <w:rPr>
        <w:rFonts w:ascii="Cambria" w:hAnsi="Cambria"/>
        <w:bdr w:val="single" w:sz="4" w:space="0" w:color="auto"/>
      </w:rPr>
      <w:t xml:space="preserve"> – </w:t>
    </w:r>
    <w:r w:rsidR="0086270A">
      <w:rPr>
        <w:rFonts w:ascii="Cambria" w:hAnsi="Cambria"/>
        <w:bdr w:val="single" w:sz="4" w:space="0" w:color="auto"/>
      </w:rPr>
      <w:t xml:space="preserve">Opis przedmiotu zamówienia 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F0543C">
      <w:rPr>
        <w:rFonts w:ascii="Cambria" w:hAnsi="Cambria"/>
        <w:b/>
        <w:noProof/>
        <w:bdr w:val="single" w:sz="4" w:space="0" w:color="auto"/>
      </w:rPr>
      <w:t>3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F0543C">
      <w:rPr>
        <w:rFonts w:ascii="Cambria" w:hAnsi="Cambria"/>
        <w:b/>
        <w:noProof/>
        <w:bdr w:val="single" w:sz="4" w:space="0" w:color="auto"/>
      </w:rPr>
      <w:t>9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26D88" w14:textId="77777777" w:rsidR="00546FDE" w:rsidRDefault="00546FDE" w:rsidP="001F1344">
      <w:r>
        <w:separator/>
      </w:r>
    </w:p>
  </w:footnote>
  <w:footnote w:type="continuationSeparator" w:id="0">
    <w:p w14:paraId="107731DF" w14:textId="77777777" w:rsidR="00546FDE" w:rsidRDefault="00546FDE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0B06" w14:textId="36917713" w:rsidR="005D168B" w:rsidRPr="00D94F52" w:rsidRDefault="00B53A33" w:rsidP="00B53A33">
    <w:pPr>
      <w:pStyle w:val="Nagwek"/>
      <w:tabs>
        <w:tab w:val="clear" w:pos="4536"/>
        <w:tab w:val="clear" w:pos="9072"/>
        <w:tab w:val="left" w:pos="3405"/>
      </w:tabs>
      <w:rPr>
        <w:rFonts w:ascii="Cambria" w:hAnsi="Cambria"/>
        <w:bCs/>
        <w:color w:val="000000"/>
        <w:sz w:val="10"/>
        <w:szCs w:val="10"/>
      </w:rPr>
    </w:pPr>
    <w:r>
      <w:tab/>
    </w:r>
    <w:r w:rsidR="00B0502E">
      <w:rPr>
        <w:noProof/>
      </w:rPr>
      <w:drawing>
        <wp:inline distT="0" distB="0" distL="0" distR="0" wp14:anchorId="0591EA13" wp14:editId="3C44AB77">
          <wp:extent cx="5755640" cy="618081"/>
          <wp:effectExtent l="0" t="0" r="0" b="0"/>
          <wp:docPr id="1062129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129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8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78B713" w14:textId="77777777" w:rsidR="005D168B" w:rsidRPr="00410530" w:rsidRDefault="005D168B" w:rsidP="005D168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7B723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A8F4363C">
      <w:start w:val="1"/>
      <w:numFmt w:val="bullet"/>
      <w:lvlText w:val="•"/>
      <w:lvlJc w:val="left"/>
    </w:lvl>
    <w:lvl w:ilvl="2" w:tplc="450E534B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18DD1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ACC080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BE996015">
      <w:start w:val="1"/>
      <w:numFmt w:val="bullet"/>
      <w:lvlText w:val="•"/>
      <w:lvlJc w:val="left"/>
    </w:lvl>
    <w:lvl w:ilvl="2" w:tplc="31B6A3F0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BC5D32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5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A1995"/>
    <w:multiLevelType w:val="hybridMultilevel"/>
    <w:tmpl w:val="3AECC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8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 w15:restartNumberingAfterBreak="0">
    <w:nsid w:val="32EDDFC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426AB2"/>
    <w:multiLevelType w:val="hybridMultilevel"/>
    <w:tmpl w:val="5E429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C528FF"/>
    <w:multiLevelType w:val="hybridMultilevel"/>
    <w:tmpl w:val="ACEA2CD8"/>
    <w:lvl w:ilvl="0" w:tplc="FFFFFFF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462670"/>
    <w:multiLevelType w:val="hybridMultilevel"/>
    <w:tmpl w:val="34A8700C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E45E6956">
      <w:start w:val="13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8AF5D70"/>
    <w:multiLevelType w:val="hybridMultilevel"/>
    <w:tmpl w:val="5E4298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C7D21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841"/>
    <w:multiLevelType w:val="hybridMultilevel"/>
    <w:tmpl w:val="758AC7C8"/>
    <w:lvl w:ilvl="0" w:tplc="8F62116A">
      <w:start w:val="1"/>
      <w:numFmt w:val="decimal"/>
      <w:lvlText w:val="%1)"/>
      <w:lvlJc w:val="left"/>
      <w:pPr>
        <w:ind w:left="695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4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605428394">
    <w:abstractNumId w:val="26"/>
  </w:num>
  <w:num w:numId="2" w16cid:durableId="1836071202">
    <w:abstractNumId w:val="37"/>
  </w:num>
  <w:num w:numId="3" w16cid:durableId="1934165392">
    <w:abstractNumId w:val="24"/>
  </w:num>
  <w:num w:numId="4" w16cid:durableId="730926964">
    <w:abstractNumId w:val="32"/>
  </w:num>
  <w:num w:numId="5" w16cid:durableId="960571319">
    <w:abstractNumId w:val="5"/>
  </w:num>
  <w:num w:numId="6" w16cid:durableId="662322366">
    <w:abstractNumId w:val="15"/>
  </w:num>
  <w:num w:numId="7" w16cid:durableId="158466674">
    <w:abstractNumId w:val="6"/>
  </w:num>
  <w:num w:numId="8" w16cid:durableId="770659455">
    <w:abstractNumId w:val="40"/>
  </w:num>
  <w:num w:numId="9" w16cid:durableId="1131167794">
    <w:abstractNumId w:val="12"/>
  </w:num>
  <w:num w:numId="10" w16cid:durableId="1276061856">
    <w:abstractNumId w:val="28"/>
  </w:num>
  <w:num w:numId="11" w16cid:durableId="434667260">
    <w:abstractNumId w:val="22"/>
  </w:num>
  <w:num w:numId="12" w16cid:durableId="1284073193">
    <w:abstractNumId w:val="16"/>
  </w:num>
  <w:num w:numId="13" w16cid:durableId="1732657068">
    <w:abstractNumId w:val="4"/>
  </w:num>
  <w:num w:numId="14" w16cid:durableId="344092059">
    <w:abstractNumId w:val="20"/>
  </w:num>
  <w:num w:numId="15" w16cid:durableId="404689456">
    <w:abstractNumId w:val="36"/>
  </w:num>
  <w:num w:numId="16" w16cid:durableId="305941720">
    <w:abstractNumId w:val="27"/>
  </w:num>
  <w:num w:numId="17" w16cid:durableId="1319191654">
    <w:abstractNumId w:val="25"/>
  </w:num>
  <w:num w:numId="18" w16cid:durableId="562372082">
    <w:abstractNumId w:val="7"/>
  </w:num>
  <w:num w:numId="19" w16cid:durableId="1580601544">
    <w:abstractNumId w:val="9"/>
  </w:num>
  <w:num w:numId="20" w16cid:durableId="526061257">
    <w:abstractNumId w:val="11"/>
  </w:num>
  <w:num w:numId="21" w16cid:durableId="834994321">
    <w:abstractNumId w:val="31"/>
  </w:num>
  <w:num w:numId="22" w16cid:durableId="1230337806">
    <w:abstractNumId w:val="13"/>
  </w:num>
  <w:num w:numId="23" w16cid:durableId="1914466651">
    <w:abstractNumId w:val="14"/>
  </w:num>
  <w:num w:numId="24" w16cid:durableId="783228994">
    <w:abstractNumId w:val="8"/>
  </w:num>
  <w:num w:numId="25" w16cid:durableId="1985893551">
    <w:abstractNumId w:val="17"/>
  </w:num>
  <w:num w:numId="26" w16cid:durableId="2094886575">
    <w:abstractNumId w:val="42"/>
  </w:num>
  <w:num w:numId="27" w16cid:durableId="718360788">
    <w:abstractNumId w:val="18"/>
  </w:num>
  <w:num w:numId="28" w16cid:durableId="1321931839">
    <w:abstractNumId w:val="35"/>
  </w:num>
  <w:num w:numId="29" w16cid:durableId="189490475">
    <w:abstractNumId w:val="38"/>
  </w:num>
  <w:num w:numId="30" w16cid:durableId="802623638">
    <w:abstractNumId w:val="29"/>
  </w:num>
  <w:num w:numId="31" w16cid:durableId="2111658725">
    <w:abstractNumId w:val="30"/>
  </w:num>
  <w:num w:numId="32" w16cid:durableId="1465269877">
    <w:abstractNumId w:val="41"/>
  </w:num>
  <w:num w:numId="33" w16cid:durableId="1703750217">
    <w:abstractNumId w:val="39"/>
  </w:num>
  <w:num w:numId="34" w16cid:durableId="1686593484">
    <w:abstractNumId w:val="34"/>
  </w:num>
  <w:num w:numId="35" w16cid:durableId="1223641670">
    <w:abstractNumId w:val="21"/>
  </w:num>
  <w:num w:numId="36" w16cid:durableId="1770276555">
    <w:abstractNumId w:val="10"/>
  </w:num>
  <w:num w:numId="37" w16cid:durableId="1305816041">
    <w:abstractNumId w:val="33"/>
  </w:num>
  <w:num w:numId="38" w16cid:durableId="1853954475">
    <w:abstractNumId w:val="23"/>
  </w:num>
  <w:num w:numId="39" w16cid:durableId="179900788">
    <w:abstractNumId w:val="1"/>
  </w:num>
  <w:num w:numId="40" w16cid:durableId="1922719535">
    <w:abstractNumId w:val="19"/>
  </w:num>
  <w:num w:numId="41" w16cid:durableId="1554151564">
    <w:abstractNumId w:val="3"/>
  </w:num>
  <w:num w:numId="42" w16cid:durableId="1523129340">
    <w:abstractNumId w:val="0"/>
  </w:num>
  <w:num w:numId="43" w16cid:durableId="108121588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1073"/>
    <w:rsid w:val="00011CD3"/>
    <w:rsid w:val="00022574"/>
    <w:rsid w:val="00023462"/>
    <w:rsid w:val="00023AC9"/>
    <w:rsid w:val="00026E9F"/>
    <w:rsid w:val="00031EA6"/>
    <w:rsid w:val="0003503E"/>
    <w:rsid w:val="00036B29"/>
    <w:rsid w:val="00037408"/>
    <w:rsid w:val="00040ADF"/>
    <w:rsid w:val="000418C3"/>
    <w:rsid w:val="00041C0C"/>
    <w:rsid w:val="00041E81"/>
    <w:rsid w:val="00042B1C"/>
    <w:rsid w:val="00047DFD"/>
    <w:rsid w:val="000527E7"/>
    <w:rsid w:val="00055B7D"/>
    <w:rsid w:val="00055D60"/>
    <w:rsid w:val="0005665C"/>
    <w:rsid w:val="0005722D"/>
    <w:rsid w:val="00057FA7"/>
    <w:rsid w:val="00060D3D"/>
    <w:rsid w:val="00060EF5"/>
    <w:rsid w:val="00061D4B"/>
    <w:rsid w:val="000639FA"/>
    <w:rsid w:val="00072667"/>
    <w:rsid w:val="00075248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48F"/>
    <w:rsid w:val="00102647"/>
    <w:rsid w:val="001049AF"/>
    <w:rsid w:val="001134AA"/>
    <w:rsid w:val="00121062"/>
    <w:rsid w:val="0012168D"/>
    <w:rsid w:val="00123A67"/>
    <w:rsid w:val="00132E41"/>
    <w:rsid w:val="00133AFB"/>
    <w:rsid w:val="001347C8"/>
    <w:rsid w:val="00134EDB"/>
    <w:rsid w:val="001361D9"/>
    <w:rsid w:val="00140C2A"/>
    <w:rsid w:val="00140E4C"/>
    <w:rsid w:val="00143D96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BC9"/>
    <w:rsid w:val="00174F7B"/>
    <w:rsid w:val="00176B56"/>
    <w:rsid w:val="001807A9"/>
    <w:rsid w:val="00184291"/>
    <w:rsid w:val="00185AEC"/>
    <w:rsid w:val="001966AC"/>
    <w:rsid w:val="0019673A"/>
    <w:rsid w:val="001A0CBD"/>
    <w:rsid w:val="001A135F"/>
    <w:rsid w:val="001A156B"/>
    <w:rsid w:val="001A56FB"/>
    <w:rsid w:val="001B221E"/>
    <w:rsid w:val="001B2E26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175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76F"/>
    <w:rsid w:val="00227292"/>
    <w:rsid w:val="00230A11"/>
    <w:rsid w:val="0023389D"/>
    <w:rsid w:val="00234B29"/>
    <w:rsid w:val="0024027A"/>
    <w:rsid w:val="00242EBB"/>
    <w:rsid w:val="0024629D"/>
    <w:rsid w:val="0025451D"/>
    <w:rsid w:val="00263B21"/>
    <w:rsid w:val="00265AB0"/>
    <w:rsid w:val="00266516"/>
    <w:rsid w:val="002819C0"/>
    <w:rsid w:val="00281D7C"/>
    <w:rsid w:val="0029261D"/>
    <w:rsid w:val="00292B0B"/>
    <w:rsid w:val="00295316"/>
    <w:rsid w:val="00295F1A"/>
    <w:rsid w:val="002965D5"/>
    <w:rsid w:val="002A6857"/>
    <w:rsid w:val="002A7B65"/>
    <w:rsid w:val="002A7C77"/>
    <w:rsid w:val="002B2451"/>
    <w:rsid w:val="002B485F"/>
    <w:rsid w:val="002C254C"/>
    <w:rsid w:val="002C5208"/>
    <w:rsid w:val="002C7BA4"/>
    <w:rsid w:val="002D1678"/>
    <w:rsid w:val="002D4248"/>
    <w:rsid w:val="002D4C90"/>
    <w:rsid w:val="002D5626"/>
    <w:rsid w:val="002E0ADC"/>
    <w:rsid w:val="002F67E2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23C5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60ECD"/>
    <w:rsid w:val="00365D7C"/>
    <w:rsid w:val="00380F94"/>
    <w:rsid w:val="0038460D"/>
    <w:rsid w:val="00385C9B"/>
    <w:rsid w:val="00385C9C"/>
    <w:rsid w:val="003938E3"/>
    <w:rsid w:val="003A58D9"/>
    <w:rsid w:val="003A72D3"/>
    <w:rsid w:val="003A7A7C"/>
    <w:rsid w:val="003B02D6"/>
    <w:rsid w:val="003B26AC"/>
    <w:rsid w:val="003C07AB"/>
    <w:rsid w:val="003C5534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26"/>
    <w:rsid w:val="003E79F9"/>
    <w:rsid w:val="003F1D1F"/>
    <w:rsid w:val="003F349D"/>
    <w:rsid w:val="003F4C60"/>
    <w:rsid w:val="003F4CA7"/>
    <w:rsid w:val="004001FA"/>
    <w:rsid w:val="00400768"/>
    <w:rsid w:val="00401643"/>
    <w:rsid w:val="00405044"/>
    <w:rsid w:val="00407A12"/>
    <w:rsid w:val="004238E0"/>
    <w:rsid w:val="0043600C"/>
    <w:rsid w:val="004365DF"/>
    <w:rsid w:val="004407D4"/>
    <w:rsid w:val="00441107"/>
    <w:rsid w:val="00443371"/>
    <w:rsid w:val="00443C04"/>
    <w:rsid w:val="004442DC"/>
    <w:rsid w:val="0045512D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20B5"/>
    <w:rsid w:val="00485A7D"/>
    <w:rsid w:val="00487598"/>
    <w:rsid w:val="00495C52"/>
    <w:rsid w:val="004A0343"/>
    <w:rsid w:val="004A3A59"/>
    <w:rsid w:val="004A52E5"/>
    <w:rsid w:val="004A5FEB"/>
    <w:rsid w:val="004A6692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68BD"/>
    <w:rsid w:val="004E7779"/>
    <w:rsid w:val="004F0231"/>
    <w:rsid w:val="004F28C2"/>
    <w:rsid w:val="004F32DD"/>
    <w:rsid w:val="00500AA1"/>
    <w:rsid w:val="00501E2B"/>
    <w:rsid w:val="00502C03"/>
    <w:rsid w:val="00503FB8"/>
    <w:rsid w:val="00503FDD"/>
    <w:rsid w:val="00504753"/>
    <w:rsid w:val="00511972"/>
    <w:rsid w:val="0051399F"/>
    <w:rsid w:val="00515BAC"/>
    <w:rsid w:val="005175EE"/>
    <w:rsid w:val="00520B28"/>
    <w:rsid w:val="00522640"/>
    <w:rsid w:val="00522906"/>
    <w:rsid w:val="00524D45"/>
    <w:rsid w:val="0053067B"/>
    <w:rsid w:val="00535055"/>
    <w:rsid w:val="005422C5"/>
    <w:rsid w:val="00546FDE"/>
    <w:rsid w:val="00550613"/>
    <w:rsid w:val="00557147"/>
    <w:rsid w:val="005622B1"/>
    <w:rsid w:val="005653E8"/>
    <w:rsid w:val="00566B75"/>
    <w:rsid w:val="00567790"/>
    <w:rsid w:val="00570917"/>
    <w:rsid w:val="00572298"/>
    <w:rsid w:val="00576014"/>
    <w:rsid w:val="00582026"/>
    <w:rsid w:val="00583CD2"/>
    <w:rsid w:val="005843E7"/>
    <w:rsid w:val="0058475F"/>
    <w:rsid w:val="00590850"/>
    <w:rsid w:val="00590867"/>
    <w:rsid w:val="00591CDE"/>
    <w:rsid w:val="00593B82"/>
    <w:rsid w:val="00596C2E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C4CBF"/>
    <w:rsid w:val="005C5024"/>
    <w:rsid w:val="005D168B"/>
    <w:rsid w:val="005D2326"/>
    <w:rsid w:val="005F1611"/>
    <w:rsid w:val="005F2359"/>
    <w:rsid w:val="005F29FB"/>
    <w:rsid w:val="005F2A1F"/>
    <w:rsid w:val="005F336C"/>
    <w:rsid w:val="005F5B81"/>
    <w:rsid w:val="005F5F73"/>
    <w:rsid w:val="005F6A60"/>
    <w:rsid w:val="005F6BBC"/>
    <w:rsid w:val="005F7321"/>
    <w:rsid w:val="0060194C"/>
    <w:rsid w:val="0060538C"/>
    <w:rsid w:val="00607781"/>
    <w:rsid w:val="0061138E"/>
    <w:rsid w:val="00617F00"/>
    <w:rsid w:val="0062026B"/>
    <w:rsid w:val="00623ACD"/>
    <w:rsid w:val="006314FC"/>
    <w:rsid w:val="00632CDD"/>
    <w:rsid w:val="00640578"/>
    <w:rsid w:val="00641B32"/>
    <w:rsid w:val="0065072B"/>
    <w:rsid w:val="00652B27"/>
    <w:rsid w:val="006625C0"/>
    <w:rsid w:val="00666CCE"/>
    <w:rsid w:val="00670D38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B52"/>
    <w:rsid w:val="006B5A1F"/>
    <w:rsid w:val="006B7573"/>
    <w:rsid w:val="006C45F5"/>
    <w:rsid w:val="006D1865"/>
    <w:rsid w:val="006D38CC"/>
    <w:rsid w:val="006E20B4"/>
    <w:rsid w:val="006F471B"/>
    <w:rsid w:val="006F6DA2"/>
    <w:rsid w:val="007026CD"/>
    <w:rsid w:val="00710A97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1E3E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DA"/>
    <w:rsid w:val="007807EF"/>
    <w:rsid w:val="00785BD8"/>
    <w:rsid w:val="00786A39"/>
    <w:rsid w:val="00786FC0"/>
    <w:rsid w:val="007925C9"/>
    <w:rsid w:val="00794D3D"/>
    <w:rsid w:val="007A0D03"/>
    <w:rsid w:val="007A3F59"/>
    <w:rsid w:val="007A48E6"/>
    <w:rsid w:val="007A6113"/>
    <w:rsid w:val="007A7026"/>
    <w:rsid w:val="007B0A56"/>
    <w:rsid w:val="007B0CA7"/>
    <w:rsid w:val="007B6477"/>
    <w:rsid w:val="007C0772"/>
    <w:rsid w:val="007C4D41"/>
    <w:rsid w:val="007C557A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6EF9"/>
    <w:rsid w:val="00817802"/>
    <w:rsid w:val="0082075A"/>
    <w:rsid w:val="00820C43"/>
    <w:rsid w:val="00820CFF"/>
    <w:rsid w:val="00821F0F"/>
    <w:rsid w:val="00822227"/>
    <w:rsid w:val="008225DD"/>
    <w:rsid w:val="00822C71"/>
    <w:rsid w:val="00822F11"/>
    <w:rsid w:val="00824977"/>
    <w:rsid w:val="00834998"/>
    <w:rsid w:val="00845CAA"/>
    <w:rsid w:val="00846020"/>
    <w:rsid w:val="008471DA"/>
    <w:rsid w:val="00847FF9"/>
    <w:rsid w:val="00856D81"/>
    <w:rsid w:val="0086270A"/>
    <w:rsid w:val="008634EA"/>
    <w:rsid w:val="008662F2"/>
    <w:rsid w:val="0087063A"/>
    <w:rsid w:val="008715DB"/>
    <w:rsid w:val="00872F8F"/>
    <w:rsid w:val="00874521"/>
    <w:rsid w:val="00875549"/>
    <w:rsid w:val="008768E2"/>
    <w:rsid w:val="008778EF"/>
    <w:rsid w:val="00885443"/>
    <w:rsid w:val="00890851"/>
    <w:rsid w:val="00894668"/>
    <w:rsid w:val="00895462"/>
    <w:rsid w:val="008969E4"/>
    <w:rsid w:val="008A1594"/>
    <w:rsid w:val="008B21B7"/>
    <w:rsid w:val="008B4FBB"/>
    <w:rsid w:val="008B5443"/>
    <w:rsid w:val="008B71A5"/>
    <w:rsid w:val="008C2CAF"/>
    <w:rsid w:val="008C3D9C"/>
    <w:rsid w:val="008D0971"/>
    <w:rsid w:val="008E1DF7"/>
    <w:rsid w:val="008E2509"/>
    <w:rsid w:val="008E5C0C"/>
    <w:rsid w:val="008F0713"/>
    <w:rsid w:val="008F1CCB"/>
    <w:rsid w:val="008F49C3"/>
    <w:rsid w:val="008F570E"/>
    <w:rsid w:val="008F598D"/>
    <w:rsid w:val="00902954"/>
    <w:rsid w:val="00902D5E"/>
    <w:rsid w:val="00903906"/>
    <w:rsid w:val="009102CB"/>
    <w:rsid w:val="00913121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00C3"/>
    <w:rsid w:val="00962C66"/>
    <w:rsid w:val="00967EC4"/>
    <w:rsid w:val="00972232"/>
    <w:rsid w:val="00974F85"/>
    <w:rsid w:val="0097564E"/>
    <w:rsid w:val="00990C69"/>
    <w:rsid w:val="00991DAF"/>
    <w:rsid w:val="009954CE"/>
    <w:rsid w:val="009A0D2C"/>
    <w:rsid w:val="009A19D2"/>
    <w:rsid w:val="009A378D"/>
    <w:rsid w:val="009A504F"/>
    <w:rsid w:val="009B1FB5"/>
    <w:rsid w:val="009B4A9F"/>
    <w:rsid w:val="009B4EE7"/>
    <w:rsid w:val="009B6466"/>
    <w:rsid w:val="009B7A2D"/>
    <w:rsid w:val="009C00F5"/>
    <w:rsid w:val="009C310C"/>
    <w:rsid w:val="009C5D4A"/>
    <w:rsid w:val="009C6662"/>
    <w:rsid w:val="009D012D"/>
    <w:rsid w:val="009D0E5A"/>
    <w:rsid w:val="009D3364"/>
    <w:rsid w:val="009D34BC"/>
    <w:rsid w:val="009D377D"/>
    <w:rsid w:val="009D7F76"/>
    <w:rsid w:val="009E2630"/>
    <w:rsid w:val="009E43E4"/>
    <w:rsid w:val="009F53D6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5375"/>
    <w:rsid w:val="00A368DA"/>
    <w:rsid w:val="00A370B1"/>
    <w:rsid w:val="00A3739C"/>
    <w:rsid w:val="00A40989"/>
    <w:rsid w:val="00A4172B"/>
    <w:rsid w:val="00A4250F"/>
    <w:rsid w:val="00A42865"/>
    <w:rsid w:val="00A43AB9"/>
    <w:rsid w:val="00A44137"/>
    <w:rsid w:val="00A51210"/>
    <w:rsid w:val="00A612A3"/>
    <w:rsid w:val="00A66FDF"/>
    <w:rsid w:val="00A6737E"/>
    <w:rsid w:val="00A67F2E"/>
    <w:rsid w:val="00A91147"/>
    <w:rsid w:val="00A94833"/>
    <w:rsid w:val="00AA0BBE"/>
    <w:rsid w:val="00AA1B94"/>
    <w:rsid w:val="00AB1A3A"/>
    <w:rsid w:val="00AB2A3C"/>
    <w:rsid w:val="00AB3EEA"/>
    <w:rsid w:val="00AB42C7"/>
    <w:rsid w:val="00AB5782"/>
    <w:rsid w:val="00AC1689"/>
    <w:rsid w:val="00AC3915"/>
    <w:rsid w:val="00AC5F93"/>
    <w:rsid w:val="00AE187D"/>
    <w:rsid w:val="00AE4C48"/>
    <w:rsid w:val="00AF01F5"/>
    <w:rsid w:val="00AF09DA"/>
    <w:rsid w:val="00AF102E"/>
    <w:rsid w:val="00AF2DD9"/>
    <w:rsid w:val="00B02A0D"/>
    <w:rsid w:val="00B02A85"/>
    <w:rsid w:val="00B0502E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A33"/>
    <w:rsid w:val="00B55C5D"/>
    <w:rsid w:val="00B6035A"/>
    <w:rsid w:val="00B65B7E"/>
    <w:rsid w:val="00B753BB"/>
    <w:rsid w:val="00B7604B"/>
    <w:rsid w:val="00B7790F"/>
    <w:rsid w:val="00B77C24"/>
    <w:rsid w:val="00B80EDE"/>
    <w:rsid w:val="00B8145A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0F0B"/>
    <w:rsid w:val="00C01ED7"/>
    <w:rsid w:val="00C0386C"/>
    <w:rsid w:val="00C0397F"/>
    <w:rsid w:val="00C03CF7"/>
    <w:rsid w:val="00C049E9"/>
    <w:rsid w:val="00C06189"/>
    <w:rsid w:val="00C06A62"/>
    <w:rsid w:val="00C06C61"/>
    <w:rsid w:val="00C0771D"/>
    <w:rsid w:val="00C117B8"/>
    <w:rsid w:val="00C15801"/>
    <w:rsid w:val="00C15E7A"/>
    <w:rsid w:val="00C1713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880"/>
    <w:rsid w:val="00C8343A"/>
    <w:rsid w:val="00C83E9C"/>
    <w:rsid w:val="00C845F5"/>
    <w:rsid w:val="00C854E5"/>
    <w:rsid w:val="00C85C43"/>
    <w:rsid w:val="00C8744F"/>
    <w:rsid w:val="00C874FD"/>
    <w:rsid w:val="00C87A77"/>
    <w:rsid w:val="00C92022"/>
    <w:rsid w:val="00C926D7"/>
    <w:rsid w:val="00C9350A"/>
    <w:rsid w:val="00C95781"/>
    <w:rsid w:val="00CA074F"/>
    <w:rsid w:val="00CA3E33"/>
    <w:rsid w:val="00CA75B6"/>
    <w:rsid w:val="00CB4DA9"/>
    <w:rsid w:val="00CB5531"/>
    <w:rsid w:val="00CC2966"/>
    <w:rsid w:val="00CC4F8E"/>
    <w:rsid w:val="00CC5082"/>
    <w:rsid w:val="00CC7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24D"/>
    <w:rsid w:val="00D06C54"/>
    <w:rsid w:val="00D07FAD"/>
    <w:rsid w:val="00D11268"/>
    <w:rsid w:val="00D13B84"/>
    <w:rsid w:val="00D13E16"/>
    <w:rsid w:val="00D20AEF"/>
    <w:rsid w:val="00D24275"/>
    <w:rsid w:val="00D24DF2"/>
    <w:rsid w:val="00D2785B"/>
    <w:rsid w:val="00D3073A"/>
    <w:rsid w:val="00D31E09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83C"/>
    <w:rsid w:val="00D723F7"/>
    <w:rsid w:val="00D751F6"/>
    <w:rsid w:val="00D766F9"/>
    <w:rsid w:val="00D801FD"/>
    <w:rsid w:val="00D8184B"/>
    <w:rsid w:val="00D857AB"/>
    <w:rsid w:val="00D85BB8"/>
    <w:rsid w:val="00D9030C"/>
    <w:rsid w:val="00D92039"/>
    <w:rsid w:val="00D92EE0"/>
    <w:rsid w:val="00D9370C"/>
    <w:rsid w:val="00DA1A0B"/>
    <w:rsid w:val="00DA2162"/>
    <w:rsid w:val="00DA29E6"/>
    <w:rsid w:val="00DA6467"/>
    <w:rsid w:val="00DB3DBB"/>
    <w:rsid w:val="00DB3F09"/>
    <w:rsid w:val="00DB4472"/>
    <w:rsid w:val="00DB6477"/>
    <w:rsid w:val="00DC572A"/>
    <w:rsid w:val="00DC575B"/>
    <w:rsid w:val="00DD79FA"/>
    <w:rsid w:val="00DD7ABA"/>
    <w:rsid w:val="00DE336B"/>
    <w:rsid w:val="00DE64FF"/>
    <w:rsid w:val="00DF2F39"/>
    <w:rsid w:val="00DF3667"/>
    <w:rsid w:val="00DF3696"/>
    <w:rsid w:val="00DF6AD2"/>
    <w:rsid w:val="00DF70A8"/>
    <w:rsid w:val="00E04F77"/>
    <w:rsid w:val="00E05618"/>
    <w:rsid w:val="00E11048"/>
    <w:rsid w:val="00E132A2"/>
    <w:rsid w:val="00E13DE9"/>
    <w:rsid w:val="00E16FC5"/>
    <w:rsid w:val="00E174D8"/>
    <w:rsid w:val="00E20287"/>
    <w:rsid w:val="00E2070F"/>
    <w:rsid w:val="00E20F77"/>
    <w:rsid w:val="00E2336B"/>
    <w:rsid w:val="00E26F71"/>
    <w:rsid w:val="00E32468"/>
    <w:rsid w:val="00E3289A"/>
    <w:rsid w:val="00E32F30"/>
    <w:rsid w:val="00E34527"/>
    <w:rsid w:val="00E34F60"/>
    <w:rsid w:val="00E36201"/>
    <w:rsid w:val="00E36223"/>
    <w:rsid w:val="00E412FB"/>
    <w:rsid w:val="00E42A56"/>
    <w:rsid w:val="00E4374D"/>
    <w:rsid w:val="00E51596"/>
    <w:rsid w:val="00E54C06"/>
    <w:rsid w:val="00E56C33"/>
    <w:rsid w:val="00E6211C"/>
    <w:rsid w:val="00E654F1"/>
    <w:rsid w:val="00E66789"/>
    <w:rsid w:val="00E72C06"/>
    <w:rsid w:val="00E758CC"/>
    <w:rsid w:val="00E85CAC"/>
    <w:rsid w:val="00E9003C"/>
    <w:rsid w:val="00E95FEE"/>
    <w:rsid w:val="00E97750"/>
    <w:rsid w:val="00EA477D"/>
    <w:rsid w:val="00EA5448"/>
    <w:rsid w:val="00EA57D1"/>
    <w:rsid w:val="00EB187A"/>
    <w:rsid w:val="00EB26D6"/>
    <w:rsid w:val="00EC1389"/>
    <w:rsid w:val="00ED7CFB"/>
    <w:rsid w:val="00EE319A"/>
    <w:rsid w:val="00EE43A3"/>
    <w:rsid w:val="00EE5AD6"/>
    <w:rsid w:val="00EE5B95"/>
    <w:rsid w:val="00EF00A8"/>
    <w:rsid w:val="00EF3533"/>
    <w:rsid w:val="00EF417F"/>
    <w:rsid w:val="00EF49D1"/>
    <w:rsid w:val="00EF53C6"/>
    <w:rsid w:val="00EF656F"/>
    <w:rsid w:val="00EF7B83"/>
    <w:rsid w:val="00F00ED1"/>
    <w:rsid w:val="00F02058"/>
    <w:rsid w:val="00F03488"/>
    <w:rsid w:val="00F0543C"/>
    <w:rsid w:val="00F065D5"/>
    <w:rsid w:val="00F06A5F"/>
    <w:rsid w:val="00F076B8"/>
    <w:rsid w:val="00F158F5"/>
    <w:rsid w:val="00F22BEC"/>
    <w:rsid w:val="00F23281"/>
    <w:rsid w:val="00F237FC"/>
    <w:rsid w:val="00F25EF6"/>
    <w:rsid w:val="00F2699F"/>
    <w:rsid w:val="00F31319"/>
    <w:rsid w:val="00F329A9"/>
    <w:rsid w:val="00F34684"/>
    <w:rsid w:val="00F37076"/>
    <w:rsid w:val="00F3749C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0801"/>
    <w:rsid w:val="00F82175"/>
    <w:rsid w:val="00F82F0A"/>
    <w:rsid w:val="00F82FD3"/>
    <w:rsid w:val="00F83034"/>
    <w:rsid w:val="00F91E37"/>
    <w:rsid w:val="00FA1A19"/>
    <w:rsid w:val="00FB01E3"/>
    <w:rsid w:val="00FB4832"/>
    <w:rsid w:val="00FB54DD"/>
    <w:rsid w:val="00FB5E71"/>
    <w:rsid w:val="00FB6293"/>
    <w:rsid w:val="00FB631A"/>
    <w:rsid w:val="00FB7E77"/>
    <w:rsid w:val="00FC0D02"/>
    <w:rsid w:val="00FC265C"/>
    <w:rsid w:val="00FC34BF"/>
    <w:rsid w:val="00FC3829"/>
    <w:rsid w:val="00FC4401"/>
    <w:rsid w:val="00FC4A79"/>
    <w:rsid w:val="00FC6F1C"/>
    <w:rsid w:val="00FD07D4"/>
    <w:rsid w:val="00FD2D5F"/>
    <w:rsid w:val="00FD3E25"/>
    <w:rsid w:val="00FE5420"/>
    <w:rsid w:val="00FE60CD"/>
    <w:rsid w:val="00FE6B79"/>
    <w:rsid w:val="00FF0A31"/>
    <w:rsid w:val="00FF0E52"/>
    <w:rsid w:val="00FF1DBB"/>
    <w:rsid w:val="00FF4F79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D13D5"/>
  <w15:docId w15:val="{9674A287-B345-1246-AA23-5A925A0E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4F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790F"/>
    <w:rPr>
      <w:color w:val="605E5C"/>
      <w:shd w:val="clear" w:color="auto" w:fill="E1DFDD"/>
    </w:rPr>
  </w:style>
  <w:style w:type="paragraph" w:customStyle="1" w:styleId="Standard">
    <w:name w:val="Standard"/>
    <w:qFormat/>
    <w:rsid w:val="002B245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B24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B2451"/>
    <w:rPr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2B2451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styleId="Pogrubienie">
    <w:name w:val="Strong"/>
    <w:qFormat/>
    <w:locked/>
    <w:rsid w:val="002B2451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A3537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A35375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3537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35375"/>
    <w:rPr>
      <w:rFonts w:ascii="Arial" w:eastAsia="Times New Roman" w:hAnsi="Arial" w:cs="Arial"/>
      <w:vanish/>
      <w:sz w:val="16"/>
      <w:szCs w:val="16"/>
    </w:rPr>
  </w:style>
  <w:style w:type="character" w:customStyle="1" w:styleId="name">
    <w:name w:val="name"/>
    <w:basedOn w:val="Domylnaczcionkaakapitu"/>
    <w:rsid w:val="00A35375"/>
  </w:style>
  <w:style w:type="character" w:customStyle="1" w:styleId="recipient">
    <w:name w:val="recipient"/>
    <w:basedOn w:val="Domylnaczcionkaakapitu"/>
    <w:rsid w:val="00A35375"/>
  </w:style>
  <w:style w:type="paragraph" w:customStyle="1" w:styleId="Default">
    <w:name w:val="Default"/>
    <w:rsid w:val="00895462"/>
    <w:pPr>
      <w:autoSpaceDE w:val="0"/>
      <w:autoSpaceDN w:val="0"/>
      <w:adjustRightInd w:val="0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3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7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2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zpital-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D915A8-CA8E-4293-89D5-04654131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1664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11625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Kamila Sterniewska</cp:lastModifiedBy>
  <cp:revision>11</cp:revision>
  <cp:lastPrinted>2021-06-11T13:12:00Z</cp:lastPrinted>
  <dcterms:created xsi:type="dcterms:W3CDTF">2026-01-16T12:47:00Z</dcterms:created>
  <dcterms:modified xsi:type="dcterms:W3CDTF">2026-01-16T16:52:00Z</dcterms:modified>
  <cp:category/>
</cp:coreProperties>
</file>